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1A" w:rsidRPr="00A61875" w:rsidRDefault="006B4A1A" w:rsidP="006B4A1A">
      <w:pPr>
        <w:rPr>
          <w:rFonts w:ascii="Times New Roman" w:hAnsi="Times New Roman" w:cs="Times New Roman"/>
          <w:sz w:val="24"/>
          <w:szCs w:val="24"/>
        </w:rPr>
      </w:pPr>
    </w:p>
    <w:p w:rsidR="00BB0E72" w:rsidRDefault="00BB0E72" w:rsidP="00BB0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кураторах информационной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Profijump</w:t>
      </w:r>
      <w:r w:rsidRPr="00BB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E72" w:rsidRPr="006B4A1A" w:rsidRDefault="00BB0E72" w:rsidP="00BB0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A1A">
        <w:rPr>
          <w:rFonts w:ascii="Times New Roman" w:hAnsi="Times New Roman" w:cs="Times New Roman"/>
          <w:sz w:val="24"/>
          <w:szCs w:val="24"/>
        </w:rPr>
        <w:t>ГПОУ ЯО Ярославского электровозоремонтного техникума</w:t>
      </w:r>
      <w:r w:rsidR="00DB4971">
        <w:rPr>
          <w:rFonts w:ascii="Times New Roman" w:hAnsi="Times New Roman" w:cs="Times New Roman"/>
          <w:sz w:val="24"/>
          <w:szCs w:val="24"/>
        </w:rPr>
        <w:t xml:space="preserve"> на 2020-2021</w:t>
      </w:r>
      <w:r w:rsidR="005D3B4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6B4A1A">
        <w:rPr>
          <w:rFonts w:ascii="Times New Roman" w:hAnsi="Times New Roman" w:cs="Times New Roman"/>
          <w:sz w:val="24"/>
          <w:szCs w:val="24"/>
        </w:rPr>
        <w:t>.</w:t>
      </w:r>
    </w:p>
    <w:p w:rsidR="008504D1" w:rsidRPr="00BB0E72" w:rsidRDefault="008504D1" w:rsidP="006B4A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2319"/>
        <w:gridCol w:w="2222"/>
        <w:gridCol w:w="2376"/>
      </w:tblGrid>
      <w:tr w:rsidR="00BB0E72" w:rsidRPr="006B4A1A" w:rsidTr="00BB0E72">
        <w:trPr>
          <w:jc w:val="center"/>
        </w:trPr>
        <w:tc>
          <w:tcPr>
            <w:tcW w:w="2319" w:type="dxa"/>
          </w:tcPr>
          <w:p w:rsidR="00BB0E72" w:rsidRPr="006B4A1A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куратора</w:t>
            </w:r>
          </w:p>
          <w:p w:rsidR="00BB0E72" w:rsidRPr="006B4A1A" w:rsidRDefault="00BB0E72" w:rsidP="006B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B0E72" w:rsidRPr="006B4A1A" w:rsidRDefault="00BB0E72" w:rsidP="006B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6" w:type="dxa"/>
          </w:tcPr>
          <w:p w:rsidR="00BB0E72" w:rsidRPr="006B4A1A" w:rsidRDefault="00BB0E72" w:rsidP="00B3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BB0E72" w:rsidRPr="006B4A1A" w:rsidTr="00BB0E72">
        <w:trPr>
          <w:trHeight w:val="279"/>
          <w:jc w:val="center"/>
        </w:trPr>
        <w:tc>
          <w:tcPr>
            <w:tcW w:w="2319" w:type="dxa"/>
          </w:tcPr>
          <w:p w:rsidR="00BB0E72" w:rsidRPr="00792484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4">
              <w:rPr>
                <w:rFonts w:ascii="Times New Roman" w:hAnsi="Times New Roman" w:cs="Times New Roman"/>
                <w:sz w:val="24"/>
                <w:szCs w:val="24"/>
              </w:rPr>
              <w:t>Коликова Е.Л.</w:t>
            </w:r>
          </w:p>
        </w:tc>
        <w:tc>
          <w:tcPr>
            <w:tcW w:w="2222" w:type="dxa"/>
          </w:tcPr>
          <w:p w:rsidR="00BB0E72" w:rsidRPr="00792484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4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2376" w:type="dxa"/>
          </w:tcPr>
          <w:p w:rsidR="00BB0E72" w:rsidRPr="00792484" w:rsidRDefault="00792484" w:rsidP="00B3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(4852)48-05-54</w:t>
            </w:r>
            <w:bookmarkStart w:id="0" w:name="_GoBack"/>
            <w:bookmarkEnd w:id="0"/>
          </w:p>
        </w:tc>
      </w:tr>
      <w:tr w:rsidR="00BB0E72" w:rsidRPr="006B4A1A" w:rsidTr="00BB0E72">
        <w:trPr>
          <w:jc w:val="center"/>
        </w:trPr>
        <w:tc>
          <w:tcPr>
            <w:tcW w:w="2319" w:type="dxa"/>
          </w:tcPr>
          <w:p w:rsidR="00BB0E72" w:rsidRPr="00BB0E72" w:rsidRDefault="00D758E5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 В.В.</w:t>
            </w:r>
          </w:p>
        </w:tc>
        <w:tc>
          <w:tcPr>
            <w:tcW w:w="2222" w:type="dxa"/>
          </w:tcPr>
          <w:p w:rsidR="00BB0E72" w:rsidRPr="00BB0E72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2376" w:type="dxa"/>
          </w:tcPr>
          <w:p w:rsidR="00BB0E72" w:rsidRPr="00BB0E72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(4852)48-05-54</w:t>
            </w:r>
          </w:p>
        </w:tc>
      </w:tr>
      <w:tr w:rsidR="00BB0E72" w:rsidRPr="006B4A1A" w:rsidTr="00BB0E72">
        <w:trPr>
          <w:jc w:val="center"/>
        </w:trPr>
        <w:tc>
          <w:tcPr>
            <w:tcW w:w="2319" w:type="dxa"/>
          </w:tcPr>
          <w:p w:rsidR="00BB0E72" w:rsidRPr="00BB0E72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Белоусов Р.М.</w:t>
            </w:r>
          </w:p>
        </w:tc>
        <w:tc>
          <w:tcPr>
            <w:tcW w:w="2222" w:type="dxa"/>
          </w:tcPr>
          <w:p w:rsidR="00BB0E72" w:rsidRPr="00BB0E72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2376" w:type="dxa"/>
          </w:tcPr>
          <w:p w:rsidR="00BB0E72" w:rsidRPr="00BB0E72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(4852)48-05-54</w:t>
            </w:r>
          </w:p>
        </w:tc>
      </w:tr>
    </w:tbl>
    <w:p w:rsidR="006B4A1A" w:rsidRPr="006B4A1A" w:rsidRDefault="006B4A1A" w:rsidP="006B4A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4A1A" w:rsidRPr="006B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88"/>
    <w:rsid w:val="005D3B4A"/>
    <w:rsid w:val="006B4A1A"/>
    <w:rsid w:val="00792484"/>
    <w:rsid w:val="008504D1"/>
    <w:rsid w:val="00A30B62"/>
    <w:rsid w:val="00A61875"/>
    <w:rsid w:val="00B362D2"/>
    <w:rsid w:val="00BB0E72"/>
    <w:rsid w:val="00D758E5"/>
    <w:rsid w:val="00DB4971"/>
    <w:rsid w:val="00E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table" w:styleId="af5">
    <w:name w:val="Table Grid"/>
    <w:basedOn w:val="a1"/>
    <w:uiPriority w:val="59"/>
    <w:rsid w:val="006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table" w:styleId="af5">
    <w:name w:val="Table Grid"/>
    <w:basedOn w:val="a1"/>
    <w:uiPriority w:val="59"/>
    <w:rsid w:val="006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2019-04-12T11:00:00Z</cp:lastPrinted>
  <dcterms:created xsi:type="dcterms:W3CDTF">2020-03-20T09:12:00Z</dcterms:created>
  <dcterms:modified xsi:type="dcterms:W3CDTF">2021-10-27T13:27:00Z</dcterms:modified>
</cp:coreProperties>
</file>