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Look w:val="04A0" w:firstRow="1" w:lastRow="0" w:firstColumn="1" w:lastColumn="0" w:noHBand="0" w:noVBand="1"/>
      </w:tblPr>
      <w:tblGrid>
        <w:gridCol w:w="2359"/>
        <w:gridCol w:w="1896"/>
        <w:gridCol w:w="5316"/>
      </w:tblGrid>
      <w:tr w:rsidR="00B92318" w:rsidTr="00B92318">
        <w:tc>
          <w:tcPr>
            <w:tcW w:w="4255" w:type="dxa"/>
            <w:gridSpan w:val="2"/>
            <w:vAlign w:val="center"/>
          </w:tcPr>
          <w:p w:rsidR="00B92318" w:rsidRPr="00F55504" w:rsidRDefault="00B92318" w:rsidP="00B92318">
            <w:pPr>
              <w:rPr>
                <w:b/>
              </w:rPr>
            </w:pPr>
            <w:bookmarkStart w:id="0" w:name="_GoBack"/>
            <w:bookmarkEnd w:id="0"/>
            <w:r w:rsidRPr="00F55504">
              <w:rPr>
                <w:b/>
              </w:rPr>
              <w:t>Преподаватель</w:t>
            </w:r>
          </w:p>
        </w:tc>
        <w:tc>
          <w:tcPr>
            <w:tcW w:w="5316" w:type="dxa"/>
          </w:tcPr>
          <w:p w:rsidR="00B92318" w:rsidRPr="00F55504" w:rsidRDefault="004B3B09" w:rsidP="003D702F">
            <w:pPr>
              <w:rPr>
                <w:i/>
              </w:rPr>
            </w:pPr>
            <w:r>
              <w:rPr>
                <w:i/>
              </w:rPr>
              <w:t>Петров Валерий Александрович</w:t>
            </w:r>
          </w:p>
        </w:tc>
      </w:tr>
      <w:tr w:rsidR="00B92318" w:rsidTr="00B92318">
        <w:trPr>
          <w:trHeight w:val="890"/>
        </w:trPr>
        <w:tc>
          <w:tcPr>
            <w:tcW w:w="2359" w:type="dxa"/>
            <w:vMerge w:val="restart"/>
            <w:vAlign w:val="center"/>
          </w:tcPr>
          <w:p w:rsidR="00B92318" w:rsidRPr="00F55504" w:rsidRDefault="00B92318" w:rsidP="00B92318">
            <w:pPr>
              <w:rPr>
                <w:b/>
              </w:rPr>
            </w:pPr>
            <w:r w:rsidRPr="00F55504">
              <w:rPr>
                <w:b/>
              </w:rPr>
              <w:t>Обратная связь с преподавателем:</w:t>
            </w:r>
          </w:p>
        </w:tc>
        <w:tc>
          <w:tcPr>
            <w:tcW w:w="1896" w:type="dxa"/>
            <w:vAlign w:val="center"/>
          </w:tcPr>
          <w:p w:rsidR="00B92318" w:rsidRPr="00F55504" w:rsidRDefault="00B92318" w:rsidP="00B92318">
            <w:pPr>
              <w:rPr>
                <w:b/>
              </w:rPr>
            </w:pPr>
            <w:r w:rsidRPr="00F55504">
              <w:rPr>
                <w:b/>
              </w:rPr>
              <w:t>Электронная почта</w:t>
            </w:r>
          </w:p>
        </w:tc>
        <w:tc>
          <w:tcPr>
            <w:tcW w:w="5316" w:type="dxa"/>
            <w:vAlign w:val="center"/>
          </w:tcPr>
          <w:p w:rsidR="00B92318" w:rsidRPr="00F55504" w:rsidRDefault="00B92318" w:rsidP="003D702F">
            <w:pPr>
              <w:rPr>
                <w:b/>
              </w:rPr>
            </w:pPr>
            <w:r w:rsidRPr="00F55504">
              <w:rPr>
                <w:b/>
              </w:rPr>
              <w:t>yaert.2020@mail.ru</w:t>
            </w:r>
          </w:p>
        </w:tc>
      </w:tr>
      <w:tr w:rsidR="00B92318" w:rsidTr="00B92318">
        <w:trPr>
          <w:trHeight w:val="460"/>
        </w:trPr>
        <w:tc>
          <w:tcPr>
            <w:tcW w:w="2359" w:type="dxa"/>
            <w:vMerge/>
            <w:vAlign w:val="center"/>
          </w:tcPr>
          <w:p w:rsidR="00B92318" w:rsidRPr="00F55504" w:rsidRDefault="00B92318" w:rsidP="00B92318">
            <w:pPr>
              <w:rPr>
                <w:b/>
              </w:rPr>
            </w:pPr>
          </w:p>
        </w:tc>
        <w:tc>
          <w:tcPr>
            <w:tcW w:w="1896" w:type="dxa"/>
            <w:vAlign w:val="center"/>
          </w:tcPr>
          <w:p w:rsidR="00B92318" w:rsidRPr="00F55504" w:rsidRDefault="00B92318" w:rsidP="00B92318">
            <w:pPr>
              <w:rPr>
                <w:b/>
                <w:lang w:val="en-US"/>
              </w:rPr>
            </w:pPr>
            <w:r w:rsidRPr="00F55504">
              <w:rPr>
                <w:b/>
                <w:lang w:val="en-US"/>
              </w:rPr>
              <w:t>WhatsApp</w:t>
            </w:r>
          </w:p>
        </w:tc>
        <w:tc>
          <w:tcPr>
            <w:tcW w:w="5316" w:type="dxa"/>
            <w:vAlign w:val="center"/>
          </w:tcPr>
          <w:p w:rsidR="00B92318" w:rsidRPr="00F55504" w:rsidRDefault="00B92318" w:rsidP="003D702F">
            <w:pPr>
              <w:rPr>
                <w:b/>
                <w:lang w:val="en-US"/>
              </w:rPr>
            </w:pPr>
            <w:r w:rsidRPr="00F55504">
              <w:rPr>
                <w:b/>
                <w:lang w:val="en-US"/>
              </w:rPr>
              <w:t>+7 9201295940</w:t>
            </w:r>
          </w:p>
        </w:tc>
      </w:tr>
      <w:tr w:rsidR="00B92318" w:rsidTr="00B92318">
        <w:trPr>
          <w:trHeight w:val="460"/>
        </w:trPr>
        <w:tc>
          <w:tcPr>
            <w:tcW w:w="4255" w:type="dxa"/>
            <w:gridSpan w:val="2"/>
            <w:vAlign w:val="center"/>
          </w:tcPr>
          <w:p w:rsidR="00B92318" w:rsidRPr="00B92318" w:rsidRDefault="00B92318" w:rsidP="00B92318">
            <w:pPr>
              <w:rPr>
                <w:b/>
              </w:rPr>
            </w:pPr>
            <w:r>
              <w:rPr>
                <w:b/>
              </w:rPr>
              <w:t>Дата предоставления  работы</w:t>
            </w:r>
          </w:p>
        </w:tc>
        <w:tc>
          <w:tcPr>
            <w:tcW w:w="5316" w:type="dxa"/>
            <w:vAlign w:val="center"/>
          </w:tcPr>
          <w:p w:rsidR="00B92318" w:rsidRPr="00B92318" w:rsidRDefault="009B31E8" w:rsidP="002A2525">
            <w:pPr>
              <w:rPr>
                <w:i/>
              </w:rPr>
            </w:pPr>
            <w:r>
              <w:rPr>
                <w:i/>
              </w:rPr>
              <w:t>27</w:t>
            </w:r>
            <w:r w:rsidR="00B92318" w:rsidRPr="00B92318">
              <w:rPr>
                <w:i/>
              </w:rPr>
              <w:t>.04.2020</w:t>
            </w:r>
          </w:p>
        </w:tc>
      </w:tr>
      <w:tr w:rsidR="00B92318" w:rsidTr="00B92318">
        <w:tc>
          <w:tcPr>
            <w:tcW w:w="4255" w:type="dxa"/>
            <w:gridSpan w:val="2"/>
            <w:vAlign w:val="center"/>
          </w:tcPr>
          <w:p w:rsidR="00B92318" w:rsidRPr="00F55504" w:rsidRDefault="00B92318" w:rsidP="00B92318">
            <w:pPr>
              <w:rPr>
                <w:b/>
              </w:rPr>
            </w:pPr>
            <w:r w:rsidRPr="00F55504">
              <w:rPr>
                <w:b/>
              </w:rPr>
              <w:t>Дата</w:t>
            </w:r>
          </w:p>
        </w:tc>
        <w:tc>
          <w:tcPr>
            <w:tcW w:w="5316" w:type="dxa"/>
          </w:tcPr>
          <w:p w:rsidR="00B92318" w:rsidRPr="00B92318" w:rsidRDefault="009B31E8" w:rsidP="002A2525">
            <w:pPr>
              <w:rPr>
                <w:i/>
              </w:rPr>
            </w:pPr>
            <w:r>
              <w:rPr>
                <w:i/>
              </w:rPr>
              <w:t>20</w:t>
            </w:r>
            <w:r w:rsidR="00B92318" w:rsidRPr="00B92318">
              <w:rPr>
                <w:i/>
              </w:rPr>
              <w:t>.04.2020</w:t>
            </w:r>
          </w:p>
        </w:tc>
      </w:tr>
      <w:tr w:rsidR="00B92318" w:rsidTr="00B92318">
        <w:tc>
          <w:tcPr>
            <w:tcW w:w="4255" w:type="dxa"/>
            <w:gridSpan w:val="2"/>
            <w:vAlign w:val="center"/>
          </w:tcPr>
          <w:p w:rsidR="00B92318" w:rsidRPr="00F55504" w:rsidRDefault="00B92318" w:rsidP="00B92318">
            <w:pPr>
              <w:rPr>
                <w:b/>
              </w:rPr>
            </w:pPr>
            <w:r w:rsidRPr="00F55504">
              <w:rPr>
                <w:b/>
              </w:rPr>
              <w:t>Учебная дисциплина</w:t>
            </w:r>
          </w:p>
        </w:tc>
        <w:tc>
          <w:tcPr>
            <w:tcW w:w="5316" w:type="dxa"/>
          </w:tcPr>
          <w:p w:rsidR="00B92318" w:rsidRPr="00B92318" w:rsidRDefault="004B3B09" w:rsidP="003D702F">
            <w:pPr>
              <w:rPr>
                <w:rFonts w:cs="Times New Roman"/>
                <w:i/>
                <w:szCs w:val="28"/>
              </w:rPr>
            </w:pPr>
            <w:r>
              <w:rPr>
                <w:rFonts w:cs="Times New Roman"/>
                <w:i/>
                <w:szCs w:val="28"/>
              </w:rPr>
              <w:t>Эффективное поведение на рынке труда</w:t>
            </w:r>
          </w:p>
        </w:tc>
      </w:tr>
      <w:tr w:rsidR="00B92318" w:rsidTr="00B92318">
        <w:tc>
          <w:tcPr>
            <w:tcW w:w="4255" w:type="dxa"/>
            <w:gridSpan w:val="2"/>
            <w:vAlign w:val="center"/>
          </w:tcPr>
          <w:p w:rsidR="00B92318" w:rsidRPr="00F55504" w:rsidRDefault="00B92318" w:rsidP="00B92318">
            <w:pPr>
              <w:rPr>
                <w:b/>
              </w:rPr>
            </w:pPr>
            <w:r w:rsidRPr="00F55504">
              <w:rPr>
                <w:b/>
              </w:rPr>
              <w:t>Урок  №</w:t>
            </w:r>
          </w:p>
        </w:tc>
        <w:tc>
          <w:tcPr>
            <w:tcW w:w="5316" w:type="dxa"/>
          </w:tcPr>
          <w:p w:rsidR="00B92318" w:rsidRPr="00B92318" w:rsidRDefault="009B31E8" w:rsidP="003D702F">
            <w:pPr>
              <w:rPr>
                <w:rFonts w:cs="Times New Roman"/>
                <w:i/>
                <w:szCs w:val="28"/>
              </w:rPr>
            </w:pPr>
            <w:r>
              <w:rPr>
                <w:rFonts w:cs="Times New Roman"/>
                <w:i/>
                <w:szCs w:val="28"/>
              </w:rPr>
              <w:t>21,22</w:t>
            </w:r>
          </w:p>
        </w:tc>
      </w:tr>
      <w:tr w:rsidR="00B92318" w:rsidTr="00B92318">
        <w:tc>
          <w:tcPr>
            <w:tcW w:w="4255" w:type="dxa"/>
            <w:gridSpan w:val="2"/>
            <w:vAlign w:val="center"/>
          </w:tcPr>
          <w:p w:rsidR="00B92318" w:rsidRPr="00F55504" w:rsidRDefault="00B92318" w:rsidP="00B92318">
            <w:pPr>
              <w:rPr>
                <w:b/>
              </w:rPr>
            </w:pPr>
            <w:r w:rsidRPr="00F55504">
              <w:rPr>
                <w:b/>
              </w:rPr>
              <w:t>Тема урока</w:t>
            </w:r>
          </w:p>
        </w:tc>
        <w:tc>
          <w:tcPr>
            <w:tcW w:w="5316" w:type="dxa"/>
          </w:tcPr>
          <w:p w:rsidR="002A2525" w:rsidRDefault="009B31E8" w:rsidP="003D702F">
            <w:pPr>
              <w:rPr>
                <w:rFonts w:eastAsia="Calibri" w:cs="Times New Roman"/>
                <w:i/>
                <w:color w:val="000000"/>
                <w:sz w:val="24"/>
                <w:szCs w:val="24"/>
              </w:rPr>
            </w:pPr>
            <w:r>
              <w:rPr>
                <w:rFonts w:eastAsia="Calibri" w:cs="Times New Roman"/>
                <w:i/>
                <w:color w:val="000000"/>
                <w:sz w:val="24"/>
                <w:szCs w:val="24"/>
              </w:rPr>
              <w:t>21.Понятие о рефлексии, обратной связи.</w:t>
            </w:r>
          </w:p>
          <w:p w:rsidR="009B31E8" w:rsidRPr="008C52B2" w:rsidRDefault="009B31E8" w:rsidP="003D702F">
            <w:pPr>
              <w:rPr>
                <w:rFonts w:eastAsia="Calibri" w:cs="Times New Roman"/>
                <w:i/>
                <w:color w:val="000000"/>
                <w:sz w:val="24"/>
                <w:szCs w:val="24"/>
              </w:rPr>
            </w:pPr>
            <w:r>
              <w:rPr>
                <w:rFonts w:eastAsia="Calibri" w:cs="Times New Roman"/>
                <w:i/>
                <w:color w:val="000000"/>
                <w:sz w:val="24"/>
                <w:szCs w:val="24"/>
              </w:rPr>
              <w:t>22.Проигрывание конфликтной ситуации при трудоустройстве. Возможные стратегии поведения.</w:t>
            </w:r>
          </w:p>
        </w:tc>
      </w:tr>
      <w:tr w:rsidR="00B92318" w:rsidTr="00B92318">
        <w:tc>
          <w:tcPr>
            <w:tcW w:w="4255" w:type="dxa"/>
            <w:gridSpan w:val="2"/>
            <w:vAlign w:val="center"/>
          </w:tcPr>
          <w:p w:rsidR="00B92318" w:rsidRPr="00F55504" w:rsidRDefault="00B92318" w:rsidP="00B92318">
            <w:pPr>
              <w:rPr>
                <w:b/>
              </w:rPr>
            </w:pPr>
            <w:r w:rsidRPr="00F55504">
              <w:rPr>
                <w:b/>
              </w:rPr>
              <w:t>Задание</w:t>
            </w:r>
          </w:p>
        </w:tc>
        <w:tc>
          <w:tcPr>
            <w:tcW w:w="5316" w:type="dxa"/>
          </w:tcPr>
          <w:p w:rsidR="008712DF" w:rsidRPr="00B92318" w:rsidRDefault="008712DF" w:rsidP="00B92318">
            <w:pPr>
              <w:numPr>
                <w:ilvl w:val="0"/>
                <w:numId w:val="1"/>
              </w:numPr>
              <w:shd w:val="clear" w:color="auto" w:fill="FFFFFF"/>
              <w:spacing w:before="100" w:beforeAutospacing="1" w:after="100" w:afterAutospacing="1" w:line="259" w:lineRule="auto"/>
              <w:contextualSpacing/>
              <w:jc w:val="both"/>
              <w:rPr>
                <w:rFonts w:eastAsia="Times New Roman" w:cs="Times New Roman"/>
                <w:b/>
                <w:bCs/>
                <w:i/>
                <w:color w:val="000000"/>
                <w:sz w:val="24"/>
                <w:szCs w:val="24"/>
                <w:lang w:eastAsia="ru-RU"/>
              </w:rPr>
            </w:pPr>
            <w:r>
              <w:rPr>
                <w:rFonts w:eastAsia="Times New Roman" w:cs="Times New Roman"/>
                <w:b/>
                <w:bCs/>
                <w:i/>
                <w:color w:val="000000"/>
                <w:sz w:val="24"/>
                <w:szCs w:val="24"/>
                <w:lang w:eastAsia="ru-RU"/>
              </w:rPr>
              <w:t>Изучите предложенный материал.</w:t>
            </w:r>
          </w:p>
          <w:p w:rsidR="00B92318" w:rsidRDefault="00B92318" w:rsidP="00B92318">
            <w:pPr>
              <w:numPr>
                <w:ilvl w:val="0"/>
                <w:numId w:val="1"/>
              </w:numPr>
              <w:shd w:val="clear" w:color="auto" w:fill="FFFFFF"/>
              <w:spacing w:before="100" w:beforeAutospacing="1" w:after="100" w:afterAutospacing="1" w:line="259" w:lineRule="auto"/>
              <w:contextualSpacing/>
              <w:jc w:val="both"/>
              <w:rPr>
                <w:rFonts w:eastAsia="Times New Roman" w:cs="Times New Roman"/>
                <w:b/>
                <w:bCs/>
                <w:i/>
                <w:color w:val="000000"/>
                <w:sz w:val="24"/>
                <w:szCs w:val="24"/>
                <w:lang w:eastAsia="ru-RU"/>
              </w:rPr>
            </w:pPr>
            <w:r w:rsidRPr="00B92318">
              <w:rPr>
                <w:rFonts w:eastAsia="Times New Roman" w:cs="Times New Roman"/>
                <w:b/>
                <w:bCs/>
                <w:i/>
                <w:color w:val="000000"/>
                <w:sz w:val="24"/>
                <w:szCs w:val="24"/>
                <w:lang w:eastAsia="ru-RU"/>
              </w:rPr>
              <w:t xml:space="preserve">Кратко изложите </w:t>
            </w:r>
            <w:proofErr w:type="gramStart"/>
            <w:r w:rsidRPr="00B92318">
              <w:rPr>
                <w:rFonts w:eastAsia="Times New Roman" w:cs="Times New Roman"/>
                <w:b/>
                <w:bCs/>
                <w:i/>
                <w:color w:val="000000"/>
                <w:sz w:val="24"/>
                <w:szCs w:val="24"/>
                <w:lang w:eastAsia="ru-RU"/>
              </w:rPr>
              <w:t>изученное</w:t>
            </w:r>
            <w:proofErr w:type="gramEnd"/>
            <w:r w:rsidRPr="00B92318">
              <w:rPr>
                <w:rFonts w:eastAsia="Times New Roman" w:cs="Times New Roman"/>
                <w:b/>
                <w:bCs/>
                <w:i/>
                <w:color w:val="000000"/>
                <w:sz w:val="24"/>
                <w:szCs w:val="24"/>
                <w:lang w:eastAsia="ru-RU"/>
              </w:rPr>
              <w:t xml:space="preserve"> в тетрадь.</w:t>
            </w:r>
          </w:p>
          <w:p w:rsidR="00D22B32" w:rsidRDefault="00235D7B" w:rsidP="00B92318">
            <w:pPr>
              <w:numPr>
                <w:ilvl w:val="0"/>
                <w:numId w:val="1"/>
              </w:numPr>
              <w:shd w:val="clear" w:color="auto" w:fill="FFFFFF"/>
              <w:spacing w:before="100" w:beforeAutospacing="1" w:after="100" w:afterAutospacing="1" w:line="259" w:lineRule="auto"/>
              <w:contextualSpacing/>
              <w:jc w:val="both"/>
              <w:rPr>
                <w:rFonts w:eastAsia="Times New Roman" w:cs="Times New Roman"/>
                <w:b/>
                <w:bCs/>
                <w:i/>
                <w:color w:val="000000"/>
                <w:sz w:val="24"/>
                <w:szCs w:val="24"/>
                <w:lang w:eastAsia="ru-RU"/>
              </w:rPr>
            </w:pPr>
            <w:r>
              <w:rPr>
                <w:rFonts w:eastAsia="Times New Roman" w:cs="Times New Roman"/>
                <w:b/>
                <w:bCs/>
                <w:i/>
                <w:color w:val="000000"/>
                <w:sz w:val="24"/>
                <w:szCs w:val="24"/>
                <w:lang w:eastAsia="ru-RU"/>
              </w:rPr>
              <w:t>Выполните практическое задание</w:t>
            </w:r>
            <w:r w:rsidR="00D22B32">
              <w:rPr>
                <w:rFonts w:eastAsia="Times New Roman" w:cs="Times New Roman"/>
                <w:b/>
                <w:bCs/>
                <w:i/>
                <w:color w:val="000000"/>
                <w:sz w:val="24"/>
                <w:szCs w:val="24"/>
                <w:lang w:eastAsia="ru-RU"/>
              </w:rPr>
              <w:t xml:space="preserve"> по разрешению предложенных ситуаций.</w:t>
            </w:r>
          </w:p>
          <w:p w:rsidR="00B92318" w:rsidRPr="009B31E8" w:rsidRDefault="009B31E8" w:rsidP="002A2525">
            <w:pPr>
              <w:ind w:left="360"/>
              <w:rPr>
                <w:rFonts w:cs="Times New Roman"/>
                <w:i/>
                <w:sz w:val="24"/>
                <w:szCs w:val="24"/>
              </w:rPr>
            </w:pPr>
            <w:r w:rsidRPr="009B31E8">
              <w:rPr>
                <w:rFonts w:cs="Times New Roman"/>
                <w:b/>
                <w:i/>
                <w:sz w:val="24"/>
                <w:szCs w:val="24"/>
              </w:rPr>
              <w:t>3. Конспект</w:t>
            </w:r>
            <w:r w:rsidR="00D22B32">
              <w:rPr>
                <w:rFonts w:cs="Times New Roman"/>
                <w:b/>
                <w:i/>
                <w:sz w:val="24"/>
                <w:szCs w:val="24"/>
              </w:rPr>
              <w:t xml:space="preserve"> и ваши предложения п</w:t>
            </w:r>
            <w:r w:rsidR="00235D7B">
              <w:rPr>
                <w:rFonts w:cs="Times New Roman"/>
                <w:b/>
                <w:i/>
                <w:sz w:val="24"/>
                <w:szCs w:val="24"/>
              </w:rPr>
              <w:t xml:space="preserve">о выполнению практического задания </w:t>
            </w:r>
            <w:r w:rsidRPr="009B31E8">
              <w:rPr>
                <w:rFonts w:cs="Times New Roman"/>
                <w:b/>
                <w:i/>
                <w:sz w:val="24"/>
                <w:szCs w:val="24"/>
              </w:rPr>
              <w:t>перешлите преподавателю</w:t>
            </w:r>
            <w:r w:rsidRPr="009B31E8">
              <w:rPr>
                <w:rFonts w:cs="Times New Roman"/>
                <w:i/>
                <w:sz w:val="24"/>
                <w:szCs w:val="24"/>
              </w:rPr>
              <w:t>.</w:t>
            </w:r>
          </w:p>
          <w:p w:rsidR="008C52B2" w:rsidRPr="00B92318" w:rsidRDefault="008C52B2" w:rsidP="00DB4DEA">
            <w:pPr>
              <w:pStyle w:val="a5"/>
              <w:rPr>
                <w:rFonts w:cs="Times New Roman"/>
                <w:i/>
                <w:szCs w:val="28"/>
              </w:rPr>
            </w:pPr>
          </w:p>
        </w:tc>
      </w:tr>
      <w:tr w:rsidR="00B92318" w:rsidTr="00B92318">
        <w:tc>
          <w:tcPr>
            <w:tcW w:w="4255" w:type="dxa"/>
            <w:gridSpan w:val="2"/>
            <w:vAlign w:val="center"/>
          </w:tcPr>
          <w:p w:rsidR="00B92318" w:rsidRPr="00F55504" w:rsidRDefault="00B92318" w:rsidP="00B92318">
            <w:pPr>
              <w:rPr>
                <w:b/>
              </w:rPr>
            </w:pPr>
            <w:r w:rsidRPr="00F55504">
              <w:rPr>
                <w:b/>
              </w:rPr>
              <w:t>Источник (ссылка)</w:t>
            </w:r>
          </w:p>
        </w:tc>
        <w:tc>
          <w:tcPr>
            <w:tcW w:w="5316" w:type="dxa"/>
          </w:tcPr>
          <w:p w:rsidR="00B92318" w:rsidRPr="00F55504" w:rsidRDefault="00B92318" w:rsidP="00B92318">
            <w:pPr>
              <w:rPr>
                <w:rFonts w:cs="Times New Roman"/>
                <w:i/>
                <w:szCs w:val="28"/>
              </w:rPr>
            </w:pPr>
          </w:p>
        </w:tc>
      </w:tr>
    </w:tbl>
    <w:p w:rsidR="003A7617" w:rsidRDefault="003A7617"/>
    <w:p w:rsidR="00B43794" w:rsidRDefault="00B43794"/>
    <w:p w:rsidR="00B43794" w:rsidRPr="00B43794" w:rsidRDefault="00B43794" w:rsidP="00B43794">
      <w:pPr>
        <w:spacing w:after="0"/>
        <w:rPr>
          <w:b/>
          <w:sz w:val="40"/>
          <w:szCs w:val="40"/>
          <w:u w:val="single"/>
        </w:rPr>
      </w:pPr>
      <w:r w:rsidRPr="00B43794">
        <w:rPr>
          <w:b/>
          <w:sz w:val="40"/>
          <w:szCs w:val="40"/>
          <w:u w:val="single"/>
        </w:rPr>
        <w:t>Файл с выполненным заданием должен иметь имя:</w:t>
      </w:r>
    </w:p>
    <w:p w:rsidR="00B43794" w:rsidRDefault="00B43794" w:rsidP="00B43794">
      <w:pPr>
        <w:spacing w:after="0"/>
        <w:jc w:val="center"/>
      </w:pPr>
      <w:r>
        <w:t>дата занятия, группа (класс), наименование предмета, Фамилия обучающегося</w:t>
      </w:r>
    </w:p>
    <w:p w:rsidR="00B43794" w:rsidRDefault="00B43794">
      <w:pPr>
        <w:rPr>
          <w:b/>
        </w:rPr>
      </w:pPr>
      <w:r w:rsidRPr="00B43794">
        <w:rPr>
          <w:b/>
        </w:rPr>
        <w:t>Пример:  06.04.2020_9А_физика_Иванов</w:t>
      </w:r>
    </w:p>
    <w:p w:rsidR="0001400B" w:rsidRDefault="0001400B">
      <w:pPr>
        <w:rPr>
          <w:b/>
        </w:rPr>
      </w:pPr>
    </w:p>
    <w:p w:rsidR="0001400B" w:rsidRDefault="0001400B">
      <w:pPr>
        <w:rPr>
          <w:b/>
        </w:rPr>
      </w:pPr>
    </w:p>
    <w:p w:rsidR="0001400B" w:rsidRDefault="0001400B">
      <w:pPr>
        <w:rPr>
          <w:b/>
        </w:rPr>
      </w:pPr>
    </w:p>
    <w:p w:rsidR="0001400B" w:rsidRDefault="0001400B">
      <w:pPr>
        <w:rPr>
          <w:b/>
        </w:rPr>
      </w:pPr>
    </w:p>
    <w:p w:rsidR="0001400B" w:rsidRDefault="0001400B">
      <w:pPr>
        <w:rPr>
          <w:b/>
        </w:rPr>
      </w:pPr>
    </w:p>
    <w:p w:rsidR="0001400B" w:rsidRDefault="0001400B">
      <w:pPr>
        <w:rPr>
          <w:b/>
        </w:rPr>
      </w:pPr>
    </w:p>
    <w:p w:rsidR="008712DF" w:rsidRDefault="008712DF" w:rsidP="008712DF"/>
    <w:p w:rsidR="00D22B32" w:rsidRDefault="00D22B32" w:rsidP="008712DF"/>
    <w:p w:rsidR="00D22B32" w:rsidRPr="00D22B32" w:rsidRDefault="00D22B32" w:rsidP="00D22B32">
      <w:pPr>
        <w:rPr>
          <w:rFonts w:cs="Times New Roman"/>
          <w:color w:val="000000"/>
          <w:sz w:val="20"/>
          <w:szCs w:val="20"/>
        </w:rPr>
      </w:pPr>
      <w:r w:rsidRPr="00D22B32">
        <w:rPr>
          <w:rFonts w:cs="Times New Roman"/>
          <w:color w:val="000000"/>
          <w:sz w:val="20"/>
          <w:szCs w:val="20"/>
        </w:rPr>
        <w:lastRenderedPageBreak/>
        <w:t>Мы с вами живем в современном цивилизованном мире, в информационном обществе, которое достигло высокого уровня развития, которое имеет хорошо развитую науку и технику, пользуется передовыми технологиями. Но можем ли мы сказать, что все в порядке у нас с нравственностью? (нравственность —  действовать согласно своей совести) Можем ли мы считать мир, в котором живем, добрым, гуманным</w:t>
      </w:r>
      <w:proofErr w:type="gramStart"/>
      <w:r w:rsidRPr="00D22B32">
        <w:rPr>
          <w:rFonts w:cs="Times New Roman"/>
          <w:color w:val="000000"/>
          <w:sz w:val="20"/>
          <w:szCs w:val="20"/>
        </w:rPr>
        <w:t>,(</w:t>
      </w:r>
      <w:proofErr w:type="gramEnd"/>
      <w:r w:rsidRPr="00D22B32">
        <w:rPr>
          <w:rFonts w:cs="Times New Roman"/>
          <w:color w:val="000000"/>
          <w:sz w:val="20"/>
          <w:szCs w:val="20"/>
        </w:rPr>
        <w:t>честным) нравственным? К большому сожалению, нет. Часто в нашей жизни возникают конфликты.</w:t>
      </w:r>
      <w:r w:rsidRPr="00D22B32">
        <w:rPr>
          <w:rFonts w:cs="Times New Roman"/>
          <w:color w:val="000000"/>
          <w:sz w:val="20"/>
          <w:szCs w:val="20"/>
        </w:rPr>
        <w:br/>
        <w:t>Конфликт — это всегда сложный и многоплановый социальный феномен. В нем участвуют самые различные стороны: индивиды, социальные группы, национально-этнические общности, государства и группы стран, объединенные теми или иными целями и интересами. Конфликты возникают по самым различным причинам и мотивам: психологическим, экономическим, политическим, ценностным, религиозным и т.д.</w:t>
      </w:r>
      <w:r w:rsidRPr="00D22B32">
        <w:rPr>
          <w:rFonts w:cs="Times New Roman"/>
          <w:color w:val="000000"/>
          <w:sz w:val="20"/>
          <w:szCs w:val="20"/>
        </w:rPr>
        <w:br/>
        <w:t>Конфликт является неизбежной стороной общения людей. Он оказывает разрушительное действие на человека. И может вызвать глубокую депрессию. В то же время, конфликт является движущей стороной прогресса личности и общества, так как только через преодоление может произойти рост. В психологии активно изучается проблема возникновения разногласия между людьми. Самый сложный вопрос в этом изучении - поиск эффективных способов разрешения конфликта</w:t>
      </w:r>
      <w:proofErr w:type="gramStart"/>
      <w:r w:rsidR="00235D7B">
        <w:rPr>
          <w:rFonts w:cs="Times New Roman"/>
          <w:color w:val="000000"/>
          <w:sz w:val="20"/>
          <w:szCs w:val="20"/>
        </w:rPr>
        <w:t xml:space="preserve"> </w:t>
      </w:r>
      <w:r w:rsidRPr="00D22B32">
        <w:rPr>
          <w:rFonts w:cs="Times New Roman"/>
          <w:color w:val="000000"/>
          <w:sz w:val="20"/>
          <w:szCs w:val="20"/>
        </w:rPr>
        <w:t>.</w:t>
      </w:r>
      <w:proofErr w:type="gramEnd"/>
      <w:r w:rsidRPr="00D22B32">
        <w:rPr>
          <w:rFonts w:cs="Times New Roman"/>
          <w:color w:val="000000"/>
          <w:sz w:val="20"/>
          <w:szCs w:val="20"/>
        </w:rPr>
        <w:t>Боязнь конфликтов и неграмотное, негативное, отношение к ним привели к тому, что люди не знают, как работать с конфликтом. А переживаемый конфликт - это важнейший источник развития человека, общества, государства.</w:t>
      </w:r>
      <w:r w:rsidRPr="00D22B32">
        <w:rPr>
          <w:rFonts w:cs="Times New Roman"/>
          <w:color w:val="000000"/>
          <w:sz w:val="20"/>
          <w:szCs w:val="20"/>
        </w:rPr>
        <w:br/>
        <w:t>Конфликты разнообразны, но суть их одна.</w:t>
      </w:r>
      <w:r w:rsidRPr="00D22B32">
        <w:rPr>
          <w:rFonts w:cs="Times New Roman"/>
          <w:color w:val="000000"/>
          <w:sz w:val="20"/>
          <w:szCs w:val="20"/>
        </w:rPr>
        <w:br/>
        <w:t xml:space="preserve">КОНФЛИКТ (от лат. </w:t>
      </w:r>
      <w:proofErr w:type="spellStart"/>
      <w:r w:rsidRPr="00D22B32">
        <w:rPr>
          <w:rFonts w:cs="Times New Roman"/>
          <w:color w:val="000000"/>
          <w:sz w:val="20"/>
          <w:szCs w:val="20"/>
        </w:rPr>
        <w:t>conflictus</w:t>
      </w:r>
      <w:proofErr w:type="spellEnd"/>
      <w:r w:rsidRPr="00D22B32">
        <w:rPr>
          <w:rFonts w:cs="Times New Roman"/>
          <w:color w:val="000000"/>
          <w:sz w:val="20"/>
          <w:szCs w:val="20"/>
        </w:rPr>
        <w:t xml:space="preserve"> - столкновение) - в широком смысле направленное на преодоление противоречия столкновение, противостояние двух начал, проявляющееся в активности сторон. Философская традиция рассматривает Конфликт как частный случай противоречия, его предельное обострение.</w:t>
      </w:r>
      <w:r w:rsidRPr="00D22B32">
        <w:rPr>
          <w:rFonts w:cs="Times New Roman"/>
          <w:color w:val="000000"/>
          <w:sz w:val="20"/>
          <w:szCs w:val="20"/>
        </w:rPr>
        <w:br/>
        <w:t>Понятие "Конфликт</w:t>
      </w:r>
      <w:proofErr w:type="gramStart"/>
      <w:r w:rsidRPr="00D22B32">
        <w:rPr>
          <w:rFonts w:cs="Times New Roman"/>
          <w:color w:val="000000"/>
          <w:sz w:val="20"/>
          <w:szCs w:val="20"/>
        </w:rPr>
        <w:t xml:space="preserve">." </w:t>
      </w:r>
      <w:proofErr w:type="gramEnd"/>
      <w:r w:rsidRPr="00D22B32">
        <w:rPr>
          <w:rFonts w:cs="Times New Roman"/>
          <w:color w:val="000000"/>
          <w:sz w:val="20"/>
          <w:szCs w:val="20"/>
        </w:rPr>
        <w:t xml:space="preserve">включает в себя широкий спектр </w:t>
      </w:r>
      <w:proofErr w:type="spellStart"/>
      <w:r w:rsidRPr="00D22B32">
        <w:rPr>
          <w:rFonts w:cs="Times New Roman"/>
          <w:color w:val="000000"/>
          <w:sz w:val="20"/>
          <w:szCs w:val="20"/>
        </w:rPr>
        <w:t>разноуровневых</w:t>
      </w:r>
      <w:proofErr w:type="spellEnd"/>
      <w:r w:rsidRPr="00D22B32">
        <w:rPr>
          <w:rFonts w:cs="Times New Roman"/>
          <w:color w:val="000000"/>
          <w:sz w:val="20"/>
          <w:szCs w:val="20"/>
        </w:rPr>
        <w:t xml:space="preserve"> явлений, традиционно различаемых на основании сторон конфликта. В социальных науках конфликт - это процесс или ситуация, в которой одна из сторон находится в состоянии противостояния или открытой борьбы с другой, поскольку ее цели воспринимаются как противостоящие собственным.</w:t>
      </w:r>
      <w:r w:rsidRPr="00D22B32">
        <w:rPr>
          <w:rFonts w:cs="Times New Roman"/>
          <w:color w:val="000000"/>
          <w:sz w:val="20"/>
          <w:szCs w:val="20"/>
        </w:rPr>
        <w:br/>
        <w:t>Независимо от того, о чем идет речь, в конфликте всегда затрагиваются значимые для участников конфликта интересы. Из-за незначимых вещей никто не идет на конфликт.  Если же причина конфликта кажется незначительной, а он, тем не менее, существует, это, как правило, означает, что за внешней стороной ситуации скрываются куда более серьезные противоречия, которые являются истинной причиной возникновения конфликта.</w:t>
      </w:r>
      <w:r w:rsidRPr="00D22B32">
        <w:rPr>
          <w:rFonts w:cs="Times New Roman"/>
          <w:color w:val="000000"/>
          <w:sz w:val="20"/>
          <w:szCs w:val="20"/>
        </w:rPr>
        <w:br/>
        <w:t>Старания подавить конфликт опасны, потому что они способствуют принятию непродуманных решений.</w:t>
      </w:r>
      <w:r w:rsidRPr="00D22B32">
        <w:rPr>
          <w:rFonts w:cs="Times New Roman"/>
          <w:color w:val="000000"/>
          <w:sz w:val="20"/>
          <w:szCs w:val="20"/>
        </w:rPr>
        <w:br/>
        <w:t>При избегании конфликта зачастую происходят недоразумения из-за недосказанности, что никому не идет на пользу.</w:t>
      </w:r>
      <w:r w:rsidRPr="00D22B32">
        <w:rPr>
          <w:rFonts w:cs="Times New Roman"/>
          <w:color w:val="000000"/>
          <w:sz w:val="20"/>
          <w:szCs w:val="20"/>
        </w:rPr>
        <w:br/>
        <w:t>Конфликт часто необходим для достижения справедливости.</w:t>
      </w:r>
      <w:r w:rsidRPr="00D22B32">
        <w:rPr>
          <w:rFonts w:cs="Times New Roman"/>
          <w:color w:val="000000"/>
          <w:sz w:val="20"/>
          <w:szCs w:val="20"/>
        </w:rPr>
        <w:br/>
        <w:t>Основные источники возникновения напряженности во взаимоотношениях:</w:t>
      </w:r>
      <w:r w:rsidRPr="00D22B32">
        <w:rPr>
          <w:rFonts w:cs="Times New Roman"/>
          <w:color w:val="000000"/>
          <w:sz w:val="20"/>
          <w:szCs w:val="20"/>
        </w:rPr>
        <w:br/>
        <w:t>- Отсутствие взаимопонимания между людьми, наличие подчас противоположных интересов, чувство обиды, зависть или месть, низкая культура общения.</w:t>
      </w:r>
      <w:r w:rsidRPr="00D22B32">
        <w:rPr>
          <w:rFonts w:cs="Times New Roman"/>
          <w:color w:val="000000"/>
          <w:sz w:val="20"/>
          <w:szCs w:val="20"/>
        </w:rPr>
        <w:br/>
        <w:t>- Несовместимость характеров.</w:t>
      </w:r>
      <w:r w:rsidRPr="00D22B32">
        <w:rPr>
          <w:rFonts w:cs="Times New Roman"/>
          <w:color w:val="000000"/>
          <w:sz w:val="20"/>
          <w:szCs w:val="20"/>
        </w:rPr>
        <w:br/>
        <w:t>- Неумение найти общий язык.</w:t>
      </w:r>
      <w:r w:rsidRPr="00D22B32">
        <w:rPr>
          <w:rFonts w:cs="Times New Roman"/>
          <w:color w:val="000000"/>
          <w:sz w:val="20"/>
          <w:szCs w:val="20"/>
        </w:rPr>
        <w:br/>
        <w:t>- Многие конфликты порождаются неурядицами в организации труда.</w:t>
      </w:r>
      <w:r w:rsidRPr="00D22B32">
        <w:rPr>
          <w:rFonts w:cs="Times New Roman"/>
          <w:color w:val="000000"/>
          <w:sz w:val="20"/>
          <w:szCs w:val="20"/>
        </w:rPr>
        <w:br/>
        <w:t>Большое значение имеет ситуация, в которой конфликты возникают и развиваются. В одних случаях она способствует конфликту, в других - тормозит его, сковывает инициативу противоборствующих сторон.</w:t>
      </w:r>
      <w:r w:rsidRPr="00D22B32">
        <w:rPr>
          <w:rFonts w:cs="Times New Roman"/>
          <w:color w:val="000000"/>
          <w:sz w:val="20"/>
          <w:szCs w:val="20"/>
        </w:rPr>
        <w:br/>
        <w:t>Различия между людьми являются одной из ведущих причин конфликтов. Кроме того, на совместимость влияют такие факторы как:</w:t>
      </w:r>
      <w:r w:rsidRPr="00D22B32">
        <w:rPr>
          <w:rFonts w:cs="Times New Roman"/>
          <w:color w:val="000000"/>
          <w:sz w:val="20"/>
          <w:szCs w:val="20"/>
        </w:rPr>
        <w:br/>
        <w:t>- Различное мировосприятие.</w:t>
      </w:r>
      <w:r w:rsidRPr="00D22B32">
        <w:rPr>
          <w:rFonts w:cs="Times New Roman"/>
          <w:color w:val="000000"/>
          <w:sz w:val="20"/>
          <w:szCs w:val="20"/>
        </w:rPr>
        <w:br/>
        <w:t>- Различное отношение людей к своим обязанностям.</w:t>
      </w:r>
      <w:r w:rsidRPr="00D22B32">
        <w:rPr>
          <w:rFonts w:cs="Times New Roman"/>
          <w:color w:val="000000"/>
          <w:sz w:val="20"/>
          <w:szCs w:val="20"/>
        </w:rPr>
        <w:br/>
        <w:t>- Разное понимание смысла выполняемой работы.</w:t>
      </w:r>
      <w:r w:rsidRPr="00D22B32">
        <w:rPr>
          <w:rFonts w:cs="Times New Roman"/>
          <w:color w:val="000000"/>
          <w:sz w:val="20"/>
          <w:szCs w:val="20"/>
        </w:rPr>
        <w:br/>
        <w:t>- Различная степень подготовленности к выполняемой работе.</w:t>
      </w:r>
      <w:r w:rsidRPr="00D22B32">
        <w:rPr>
          <w:rFonts w:cs="Times New Roman"/>
          <w:color w:val="000000"/>
          <w:sz w:val="20"/>
          <w:szCs w:val="20"/>
        </w:rPr>
        <w:br/>
        <w:t>- Противоположность интересов.</w:t>
      </w:r>
      <w:r w:rsidRPr="00D22B32">
        <w:rPr>
          <w:rFonts w:cs="Times New Roman"/>
          <w:color w:val="000000"/>
          <w:sz w:val="20"/>
          <w:szCs w:val="20"/>
        </w:rPr>
        <w:br/>
        <w:t>- Различие черт характера.</w:t>
      </w:r>
      <w:r w:rsidRPr="00D22B32">
        <w:rPr>
          <w:rFonts w:cs="Times New Roman"/>
          <w:color w:val="000000"/>
          <w:sz w:val="20"/>
          <w:szCs w:val="20"/>
        </w:rPr>
        <w:br/>
        <w:t>Конфликты могут быть:</w:t>
      </w:r>
      <w:r w:rsidRPr="00D22B32">
        <w:rPr>
          <w:rFonts w:cs="Times New Roman"/>
          <w:color w:val="000000"/>
          <w:sz w:val="20"/>
          <w:szCs w:val="20"/>
        </w:rPr>
        <w:br/>
      </w:r>
      <w:proofErr w:type="gramStart"/>
      <w:r w:rsidRPr="00D22B32">
        <w:rPr>
          <w:rFonts w:cs="Times New Roman"/>
          <w:color w:val="000000"/>
          <w:sz w:val="20"/>
          <w:szCs w:val="20"/>
        </w:rPr>
        <w:t>Конструктивными</w:t>
      </w:r>
      <w:proofErr w:type="gramEnd"/>
      <w:r w:rsidRPr="00D22B32">
        <w:rPr>
          <w:rFonts w:cs="Times New Roman"/>
          <w:color w:val="000000"/>
          <w:sz w:val="20"/>
          <w:szCs w:val="20"/>
        </w:rPr>
        <w:t> - способствуют принятию обоснованных решений и развитию взаимоотношений (хорошие, полезные)</w:t>
      </w:r>
      <w:r w:rsidRPr="00D22B32">
        <w:rPr>
          <w:rFonts w:cs="Times New Roman"/>
          <w:color w:val="000000"/>
          <w:sz w:val="20"/>
          <w:szCs w:val="20"/>
        </w:rPr>
        <w:br/>
        <w:t>Деструктивными - препятствующие эффективному взаимодействию и принятию решений (плохие).</w:t>
      </w:r>
      <w:r w:rsidRPr="00D22B32">
        <w:rPr>
          <w:rFonts w:cs="Times New Roman"/>
          <w:color w:val="000000"/>
          <w:sz w:val="20"/>
          <w:szCs w:val="20"/>
        </w:rPr>
        <w:br/>
      </w:r>
      <w:r w:rsidRPr="00D22B32">
        <w:rPr>
          <w:rFonts w:cs="Times New Roman"/>
          <w:color w:val="000000"/>
          <w:sz w:val="20"/>
          <w:szCs w:val="20"/>
        </w:rPr>
        <w:lastRenderedPageBreak/>
        <w:t xml:space="preserve"> Конфликт – это столкновение противоположно направленных целей, интересов, позиций, мнений и взглядов двух или </w:t>
      </w:r>
      <w:proofErr w:type="gramStart"/>
      <w:r w:rsidRPr="00D22B32">
        <w:rPr>
          <w:rFonts w:cs="Times New Roman"/>
          <w:color w:val="000000"/>
          <w:sz w:val="20"/>
          <w:szCs w:val="20"/>
        </w:rPr>
        <w:t>нескольких</w:t>
      </w:r>
      <w:proofErr w:type="gramEnd"/>
      <w:r w:rsidRPr="00D22B32">
        <w:rPr>
          <w:rFonts w:cs="Times New Roman"/>
          <w:color w:val="000000"/>
          <w:sz w:val="20"/>
          <w:szCs w:val="20"/>
        </w:rPr>
        <w:t xml:space="preserve"> людей, а также это вид противоречия, который может привести или к развитию деятельности организации, или к ее угасанию.</w:t>
      </w:r>
      <w:r w:rsidRPr="00D22B32">
        <w:rPr>
          <w:rFonts w:cs="Times New Roman"/>
          <w:color w:val="000000"/>
          <w:sz w:val="20"/>
          <w:szCs w:val="20"/>
        </w:rPr>
        <w:br/>
        <w:t>Конфликтная ситуация – это возникновение разногласий сторон по какому-либо поводу. Но далеко не каждая ситуация ведет к конфликту. Должен быть инцидент.</w:t>
      </w:r>
      <w:r w:rsidRPr="00D22B32">
        <w:rPr>
          <w:rFonts w:cs="Times New Roman"/>
          <w:color w:val="000000"/>
          <w:sz w:val="20"/>
          <w:szCs w:val="20"/>
        </w:rPr>
        <w:br/>
        <w:t>Инцидент – это стечение обстоятельств, являющихся поводом для конфликта.</w:t>
      </w:r>
      <w:r w:rsidRPr="00D22B32">
        <w:rPr>
          <w:rFonts w:cs="Times New Roman"/>
          <w:color w:val="000000"/>
          <w:sz w:val="20"/>
          <w:szCs w:val="20"/>
        </w:rPr>
        <w:br/>
      </w:r>
      <w:r w:rsidRPr="00D22B32">
        <w:rPr>
          <w:rFonts w:cs="Times New Roman"/>
          <w:color w:val="000000"/>
          <w:sz w:val="20"/>
          <w:szCs w:val="20"/>
        </w:rPr>
        <w:br/>
        <w:t xml:space="preserve"> Основные виды конфликтов</w:t>
      </w:r>
      <w:r w:rsidRPr="00D22B32">
        <w:rPr>
          <w:rFonts w:cs="Times New Roman"/>
          <w:color w:val="000000"/>
          <w:sz w:val="20"/>
          <w:szCs w:val="20"/>
        </w:rPr>
        <w:br/>
        <w:t xml:space="preserve">- </w:t>
      </w:r>
      <w:proofErr w:type="spellStart"/>
      <w:r w:rsidRPr="00D22B32">
        <w:rPr>
          <w:rFonts w:cs="Times New Roman"/>
          <w:color w:val="000000"/>
          <w:sz w:val="20"/>
          <w:szCs w:val="20"/>
        </w:rPr>
        <w:t>Внутриличностный</w:t>
      </w:r>
      <w:proofErr w:type="spellEnd"/>
      <w:r w:rsidRPr="00D22B32">
        <w:rPr>
          <w:rFonts w:cs="Times New Roman"/>
          <w:color w:val="000000"/>
          <w:sz w:val="20"/>
          <w:szCs w:val="20"/>
        </w:rPr>
        <w:t xml:space="preserve"> конфликт.</w:t>
      </w:r>
      <w:r w:rsidRPr="00D22B32">
        <w:rPr>
          <w:rFonts w:cs="Times New Roman"/>
          <w:color w:val="000000"/>
          <w:sz w:val="20"/>
          <w:szCs w:val="20"/>
        </w:rPr>
        <w:br/>
        <w:t>- Межличностный конфликт.</w:t>
      </w:r>
      <w:r w:rsidRPr="00D22B32">
        <w:rPr>
          <w:rFonts w:cs="Times New Roman"/>
          <w:color w:val="000000"/>
          <w:sz w:val="20"/>
          <w:szCs w:val="20"/>
        </w:rPr>
        <w:br/>
        <w:t>- Конфликт между личностью и группой.</w:t>
      </w:r>
      <w:r w:rsidRPr="00D22B32">
        <w:rPr>
          <w:rFonts w:cs="Times New Roman"/>
          <w:color w:val="000000"/>
          <w:sz w:val="20"/>
          <w:szCs w:val="20"/>
        </w:rPr>
        <w:br/>
        <w:t>- Межгрупповой конфликт.</w:t>
      </w:r>
      <w:r w:rsidRPr="00D22B32">
        <w:rPr>
          <w:rFonts w:cs="Times New Roman"/>
          <w:color w:val="000000"/>
          <w:sz w:val="20"/>
          <w:szCs w:val="20"/>
        </w:rPr>
        <w:br/>
      </w:r>
      <w:proofErr w:type="spellStart"/>
      <w:r w:rsidRPr="00D22B32">
        <w:rPr>
          <w:rFonts w:cs="Times New Roman"/>
          <w:color w:val="000000"/>
          <w:sz w:val="20"/>
          <w:szCs w:val="20"/>
        </w:rPr>
        <w:t>Внутриличностный</w:t>
      </w:r>
      <w:proofErr w:type="spellEnd"/>
      <w:r w:rsidRPr="00D22B32">
        <w:rPr>
          <w:rFonts w:cs="Times New Roman"/>
          <w:color w:val="000000"/>
          <w:sz w:val="20"/>
          <w:szCs w:val="20"/>
        </w:rPr>
        <w:t xml:space="preserve"> конфликт – это состояние, в котором у человека есть противоречивые и взаимоисключающие мотивы, ценности и цели, с которыми он в данный момент не может справиться, не может выработать приоритеты поведения.</w:t>
      </w:r>
      <w:r w:rsidRPr="00D22B32">
        <w:rPr>
          <w:rFonts w:cs="Times New Roman"/>
          <w:color w:val="000000"/>
          <w:sz w:val="20"/>
          <w:szCs w:val="20"/>
        </w:rPr>
        <w:br/>
        <w:t>Такой конфликт происходит внутри одной личности. Это столкновение равных по силе, но совершенно различных интересов, стремлений, потребностей, мотивов у одного человека. Такие конфликты рождают у человека недовольство собой, неудовлетворенность своей жизнью, неуверенность, сомнения.</w:t>
      </w:r>
      <w:r w:rsidRPr="00D22B32">
        <w:rPr>
          <w:rFonts w:cs="Times New Roman"/>
          <w:color w:val="000000"/>
          <w:sz w:val="20"/>
          <w:szCs w:val="20"/>
        </w:rPr>
        <w:br/>
        <w:t xml:space="preserve">Пример </w:t>
      </w:r>
      <w:proofErr w:type="spellStart"/>
      <w:r w:rsidRPr="00D22B32">
        <w:rPr>
          <w:rFonts w:cs="Times New Roman"/>
          <w:color w:val="000000"/>
          <w:sz w:val="20"/>
          <w:szCs w:val="20"/>
        </w:rPr>
        <w:t>внутриличностного</w:t>
      </w:r>
      <w:proofErr w:type="spellEnd"/>
      <w:r w:rsidRPr="00D22B32">
        <w:rPr>
          <w:rFonts w:cs="Times New Roman"/>
          <w:color w:val="000000"/>
          <w:sz w:val="20"/>
          <w:szCs w:val="20"/>
        </w:rPr>
        <w:t xml:space="preserve"> конфликта: человек работает на нелюбимой, но высокооплачиваемой работе, в то же время он мечтает заниматься совсем другим делом, но оно не приносит так много денег. Человек не чувствует душевного удовлетворения, так как занимается не тем, чем хочет, однако он не может бросить работу, потому что она приносит хорошие деньги.</w:t>
      </w:r>
      <w:r w:rsidRPr="00D22B32">
        <w:rPr>
          <w:rFonts w:cs="Times New Roman"/>
          <w:color w:val="000000"/>
          <w:sz w:val="20"/>
          <w:szCs w:val="20"/>
        </w:rPr>
        <w:br/>
        <w:t>Межличностный конфликт — это столкновение личностей с разными целями, характерами, взглядами. Предпосылкой для возникновения конфликта является конфликтная ситуация. Она появляется при несовпадении интересов сторон, стремлении к противоположным целям, использовании разных средств их достижения</w:t>
      </w:r>
      <w:proofErr w:type="gramStart"/>
      <w:r w:rsidRPr="00D22B32">
        <w:rPr>
          <w:rFonts w:cs="Times New Roman"/>
          <w:color w:val="000000"/>
          <w:sz w:val="20"/>
          <w:szCs w:val="20"/>
        </w:rPr>
        <w:t>.</w:t>
      </w:r>
      <w:proofErr w:type="gramEnd"/>
      <w:r w:rsidRPr="00D22B32">
        <w:rPr>
          <w:rFonts w:cs="Times New Roman"/>
          <w:color w:val="000000"/>
          <w:sz w:val="20"/>
          <w:szCs w:val="20"/>
        </w:rPr>
        <w:t xml:space="preserve"> (</w:t>
      </w:r>
      <w:proofErr w:type="gramStart"/>
      <w:r w:rsidRPr="00D22B32">
        <w:rPr>
          <w:rFonts w:cs="Times New Roman"/>
          <w:color w:val="000000"/>
          <w:sz w:val="20"/>
          <w:szCs w:val="20"/>
        </w:rPr>
        <w:t>н</w:t>
      </w:r>
      <w:proofErr w:type="gramEnd"/>
      <w:r w:rsidRPr="00D22B32">
        <w:rPr>
          <w:rFonts w:cs="Times New Roman"/>
          <w:color w:val="000000"/>
          <w:sz w:val="20"/>
          <w:szCs w:val="20"/>
        </w:rPr>
        <w:t>е сошлись во взглядах, у каждого свои взгляды на ту или иную вещь) это самый распространенный вид конфликта который представляет собой столкновение интересов, убеждений, желаний и т. д. разных людей.</w:t>
      </w:r>
      <w:r w:rsidRPr="00D22B32">
        <w:rPr>
          <w:rFonts w:cs="Times New Roman"/>
          <w:color w:val="000000"/>
          <w:sz w:val="20"/>
          <w:szCs w:val="20"/>
        </w:rPr>
        <w:br/>
        <w:t>Примеров можно привести очень много.</w:t>
      </w:r>
      <w:r w:rsidRPr="00D22B32">
        <w:rPr>
          <w:rFonts w:cs="Times New Roman"/>
          <w:color w:val="000000"/>
          <w:sz w:val="20"/>
          <w:szCs w:val="20"/>
        </w:rPr>
        <w:br/>
        <w:t>Пример</w:t>
      </w:r>
      <w:proofErr w:type="gramStart"/>
      <w:r w:rsidRPr="00D22B32">
        <w:rPr>
          <w:rFonts w:cs="Times New Roman"/>
          <w:color w:val="000000"/>
          <w:sz w:val="20"/>
          <w:szCs w:val="20"/>
        </w:rPr>
        <w:t>1</w:t>
      </w:r>
      <w:proofErr w:type="gramEnd"/>
      <w:r w:rsidRPr="00D22B32">
        <w:rPr>
          <w:rFonts w:cs="Times New Roman"/>
          <w:color w:val="000000"/>
          <w:sz w:val="20"/>
          <w:szCs w:val="20"/>
        </w:rPr>
        <w:t>: пара выбирает, какой фильм посмотреть вместе. Она хочет романтическую комедию, он – захватывающий боевик, при этом они не идут на компромисс и никто не хочет уступать.</w:t>
      </w:r>
      <w:r w:rsidRPr="00D22B32">
        <w:rPr>
          <w:rFonts w:cs="Times New Roman"/>
          <w:color w:val="000000"/>
          <w:sz w:val="20"/>
          <w:szCs w:val="20"/>
        </w:rPr>
        <w:br/>
        <w:t xml:space="preserve">Пример 2: начальник просит выполнить много срочных заданий, причем часть из них не </w:t>
      </w:r>
      <w:proofErr w:type="gramStart"/>
      <w:r w:rsidRPr="00D22B32">
        <w:rPr>
          <w:rFonts w:cs="Times New Roman"/>
          <w:color w:val="000000"/>
          <w:sz w:val="20"/>
          <w:szCs w:val="20"/>
        </w:rPr>
        <w:t>входит в обязанности работника и не</w:t>
      </w:r>
      <w:proofErr w:type="gramEnd"/>
      <w:r w:rsidRPr="00D22B32">
        <w:rPr>
          <w:rFonts w:cs="Times New Roman"/>
          <w:color w:val="000000"/>
          <w:sz w:val="20"/>
          <w:szCs w:val="20"/>
        </w:rPr>
        <w:t xml:space="preserve"> будет оплачиваться отдельно. Работник отказывается бесплатно выполнять эти задания, а начальник за невыполнение грозится уволить работника.</w:t>
      </w:r>
      <w:r w:rsidRPr="00D22B32">
        <w:rPr>
          <w:rFonts w:cs="Times New Roman"/>
          <w:color w:val="000000"/>
          <w:sz w:val="20"/>
          <w:szCs w:val="20"/>
        </w:rPr>
        <w:br/>
        <w:t>Во всяком межличностном конфликте большое значение имеют личностные качества людей, их психические, социально-психологические и нравственные характеристики. В этой связи часто говорят о межличностной совместимости или несовместимости людей, которые играют важнейшую роль в межличностном общении.</w:t>
      </w:r>
      <w:r w:rsidRPr="00D22B32">
        <w:rPr>
          <w:rFonts w:cs="Times New Roman"/>
          <w:color w:val="000000"/>
          <w:sz w:val="20"/>
          <w:szCs w:val="20"/>
        </w:rPr>
        <w:br/>
        <w:t>Конфликт между личностью и группой - это противоречие, возникающее между индивидуумом и социальной группой.</w:t>
      </w:r>
      <w:r w:rsidRPr="00D22B32">
        <w:rPr>
          <w:rFonts w:cs="Times New Roman"/>
          <w:color w:val="000000"/>
          <w:sz w:val="20"/>
          <w:szCs w:val="20"/>
        </w:rPr>
        <w:br/>
        <w:t>Такой конфликт представляет собой столкновение интересов и желаний отдельного человека и целой группы. Обычно группе способна противостоять сильная и смелая личность.</w:t>
      </w:r>
      <w:r w:rsidRPr="00D22B32">
        <w:rPr>
          <w:rFonts w:cs="Times New Roman"/>
          <w:color w:val="000000"/>
          <w:sz w:val="20"/>
          <w:szCs w:val="20"/>
        </w:rPr>
        <w:br/>
        <w:t xml:space="preserve">Пример: весь класс решил прогулять урок, а один ученик не соглашается это делать и идет на урок. Еще пример: все работники компании, кроме одного, согласились поработать в выходной день, а тому, что </w:t>
      </w:r>
      <w:proofErr w:type="gramStart"/>
      <w:r w:rsidRPr="00D22B32">
        <w:rPr>
          <w:rFonts w:cs="Times New Roman"/>
          <w:color w:val="000000"/>
          <w:sz w:val="20"/>
          <w:szCs w:val="20"/>
        </w:rPr>
        <w:t>против</w:t>
      </w:r>
      <w:proofErr w:type="gramEnd"/>
      <w:r w:rsidRPr="00D22B32">
        <w:rPr>
          <w:rFonts w:cs="Times New Roman"/>
          <w:color w:val="000000"/>
          <w:sz w:val="20"/>
          <w:szCs w:val="20"/>
        </w:rPr>
        <w:t>, хочется отдохнуть в этот день или у него есть свои планы на выходной.</w:t>
      </w:r>
      <w:r w:rsidRPr="00D22B32">
        <w:rPr>
          <w:rFonts w:cs="Times New Roman"/>
          <w:color w:val="000000"/>
          <w:sz w:val="20"/>
          <w:szCs w:val="20"/>
        </w:rPr>
        <w:br/>
        <w:t>Межгрупповой конфликт - тип конфликта, в котором в качестве субъектов взаимодействия выступают не отдельные личности, а группы.</w:t>
      </w:r>
      <w:r w:rsidRPr="00D22B32">
        <w:rPr>
          <w:rFonts w:cs="Times New Roman"/>
          <w:color w:val="000000"/>
          <w:sz w:val="20"/>
          <w:szCs w:val="20"/>
        </w:rPr>
        <w:br/>
        <w:t>Пример: Дневная смена медицинского персонала может обвинить ночную смену в том, что та плохо ухаживает за больными.</w:t>
      </w:r>
      <w:r w:rsidRPr="00D22B32">
        <w:rPr>
          <w:rFonts w:cs="Times New Roman"/>
          <w:color w:val="000000"/>
          <w:sz w:val="20"/>
          <w:szCs w:val="20"/>
        </w:rPr>
        <w:br/>
        <w:t xml:space="preserve"> Способы разрешения конфликтов.</w:t>
      </w:r>
      <w:r w:rsidRPr="00D22B32">
        <w:rPr>
          <w:rFonts w:cs="Times New Roman"/>
          <w:color w:val="000000"/>
          <w:sz w:val="20"/>
          <w:szCs w:val="20"/>
        </w:rPr>
        <w:br/>
        <w:t xml:space="preserve">Для начала разберем несколько типовых ошибок, это классические НЕПРАВИЛЬНЫЕ способы решить конфликт. </w:t>
      </w:r>
      <w:proofErr w:type="gramStart"/>
      <w:r w:rsidRPr="00D22B32">
        <w:rPr>
          <w:rFonts w:cs="Times New Roman"/>
          <w:color w:val="000000"/>
          <w:sz w:val="20"/>
          <w:szCs w:val="20"/>
        </w:rPr>
        <w:t>Если у вас конфликт в семье, конфликт с родителями, конфликт на работе — вы везде могли совершать эти типичные психологические ошибки:</w:t>
      </w:r>
      <w:r w:rsidRPr="00D22B32">
        <w:rPr>
          <w:rFonts w:cs="Times New Roman"/>
          <w:color w:val="000000"/>
          <w:sz w:val="20"/>
          <w:szCs w:val="20"/>
        </w:rPr>
        <w:br/>
        <w:t>1)  Искать виноватого (виноватых).</w:t>
      </w:r>
      <w:proofErr w:type="gramEnd"/>
      <w:r w:rsidRPr="00D22B32">
        <w:rPr>
          <w:rFonts w:cs="Times New Roman"/>
          <w:color w:val="000000"/>
          <w:sz w:val="20"/>
          <w:szCs w:val="20"/>
        </w:rPr>
        <w:t xml:space="preserve"> Виноваты все, но только не вы. Если у вас часто происходят конфликты, то вы наверняка  подогреваете их сами, провоцируете ваших оппонентов на конфликт, просто не замечете </w:t>
      </w:r>
      <w:r w:rsidRPr="00D22B32">
        <w:rPr>
          <w:rFonts w:cs="Times New Roman"/>
          <w:color w:val="000000"/>
          <w:sz w:val="20"/>
          <w:szCs w:val="20"/>
        </w:rPr>
        <w:lastRenderedPageBreak/>
        <w:t>как. Вместо того</w:t>
      </w:r>
      <w:proofErr w:type="gramStart"/>
      <w:r w:rsidRPr="00D22B32">
        <w:rPr>
          <w:rFonts w:cs="Times New Roman"/>
          <w:color w:val="000000"/>
          <w:sz w:val="20"/>
          <w:szCs w:val="20"/>
        </w:rPr>
        <w:t>,</w:t>
      </w:r>
      <w:proofErr w:type="gramEnd"/>
      <w:r w:rsidRPr="00D22B32">
        <w:rPr>
          <w:rFonts w:cs="Times New Roman"/>
          <w:color w:val="000000"/>
          <w:sz w:val="20"/>
          <w:szCs w:val="20"/>
        </w:rPr>
        <w:t xml:space="preserve"> чтобы искать ответ на вопрос «Что делать, чтобы конфликт убрать?» вы ищете ответ на вопрос: «Кто виноват?» Переход от инфантильной личности к взрослой личности начинается только тогда, когда вы начинаете брать на себя и разделять ответственность. </w:t>
      </w:r>
      <w:r w:rsidRPr="00D22B32">
        <w:rPr>
          <w:rFonts w:cs="Times New Roman"/>
          <w:color w:val="000000"/>
          <w:sz w:val="20"/>
          <w:szCs w:val="20"/>
        </w:rPr>
        <w:br/>
        <w:t xml:space="preserve">2)  Конфликт интересов </w:t>
      </w:r>
      <w:proofErr w:type="gramStart"/>
      <w:r w:rsidRPr="00D22B32">
        <w:rPr>
          <w:rFonts w:cs="Times New Roman"/>
          <w:color w:val="000000"/>
          <w:sz w:val="20"/>
          <w:szCs w:val="20"/>
        </w:rPr>
        <w:t>неизбежен</w:t>
      </w:r>
      <w:proofErr w:type="gramEnd"/>
      <w:r w:rsidRPr="00D22B32">
        <w:rPr>
          <w:rFonts w:cs="Times New Roman"/>
          <w:color w:val="000000"/>
          <w:sz w:val="20"/>
          <w:szCs w:val="20"/>
        </w:rPr>
        <w:t xml:space="preserve"> если - вы ставите свои интересы выше всех прочих и не хотите считаться с интересами других людей. </w:t>
      </w:r>
      <w:r w:rsidRPr="00D22B32">
        <w:rPr>
          <w:rFonts w:cs="Times New Roman"/>
          <w:color w:val="000000"/>
          <w:sz w:val="20"/>
          <w:szCs w:val="20"/>
        </w:rPr>
        <w:br/>
        <w:t xml:space="preserve">3) Молчание, </w:t>
      </w:r>
      <w:proofErr w:type="spellStart"/>
      <w:r w:rsidRPr="00D22B32">
        <w:rPr>
          <w:rFonts w:cs="Times New Roman"/>
          <w:color w:val="000000"/>
          <w:sz w:val="20"/>
          <w:szCs w:val="20"/>
        </w:rPr>
        <w:t>непроговаривание</w:t>
      </w:r>
      <w:proofErr w:type="spellEnd"/>
      <w:r w:rsidRPr="00D22B32">
        <w:rPr>
          <w:rFonts w:cs="Times New Roman"/>
          <w:color w:val="000000"/>
          <w:sz w:val="20"/>
          <w:szCs w:val="20"/>
        </w:rPr>
        <w:t xml:space="preserve"> — желаний, мыслей.  Люди, даже самые близкие и любимые — не телепаты! Если вас что-то не устраивает или если вам что-то не нравится, или вы хотели бы видеть другое отношение к себе, то все вокруг, конечно же, должны прочитать ваши мысли или догадаться сами по вашему выражению лица чего вы хотите!  Продолжайте скрывать от людей свои мысли и желания, пусть ваше непонимание с ними растёт и обязательно дойдет с кем-то до конфликта! </w:t>
      </w:r>
      <w:r w:rsidRPr="00D22B32">
        <w:rPr>
          <w:rFonts w:cs="Times New Roman"/>
          <w:color w:val="000000"/>
          <w:sz w:val="20"/>
          <w:szCs w:val="20"/>
        </w:rPr>
        <w:br/>
        <w:t xml:space="preserve">Мы </w:t>
      </w:r>
      <w:proofErr w:type="gramStart"/>
      <w:r w:rsidRPr="00D22B32">
        <w:rPr>
          <w:rFonts w:cs="Times New Roman"/>
          <w:color w:val="000000"/>
          <w:sz w:val="20"/>
          <w:szCs w:val="20"/>
        </w:rPr>
        <w:t>живем в обществе повальной психологической безграмотности и ТОЛЬКО ЛИЧНО ОТ ВАС на самом деле зависит</w:t>
      </w:r>
      <w:proofErr w:type="gramEnd"/>
      <w:r w:rsidRPr="00D22B32">
        <w:rPr>
          <w:rFonts w:cs="Times New Roman"/>
          <w:color w:val="000000"/>
          <w:sz w:val="20"/>
          <w:szCs w:val="20"/>
        </w:rPr>
        <w:t>, будет ли ваша жизнь наполнена конфликтами или же будет свободна от них. Это зависит не от других. Лично и только лично от вас.</w:t>
      </w:r>
      <w:r w:rsidRPr="00D22B32">
        <w:rPr>
          <w:rFonts w:cs="Times New Roman"/>
          <w:color w:val="000000"/>
          <w:sz w:val="20"/>
          <w:szCs w:val="20"/>
        </w:rPr>
        <w:br/>
        <w:t>Самое сложное в конфликте - это его разрешение. В тот момент, когда стороны переходят на крик, остановить разбушевавшиеся эмоции крайне сложно. Поэтому психологи часто приходят к мнению, что разногласие следует предупреждать и разрешать на первых этапах.</w:t>
      </w:r>
      <w:r w:rsidRPr="00D22B32">
        <w:rPr>
          <w:rFonts w:cs="Times New Roman"/>
          <w:color w:val="000000"/>
          <w:sz w:val="20"/>
          <w:szCs w:val="20"/>
        </w:rPr>
        <w:br/>
        <w:t xml:space="preserve"> Выделяют четыре варианта разрешения конфликта.</w:t>
      </w:r>
      <w:r w:rsidRPr="00D22B32">
        <w:rPr>
          <w:rFonts w:cs="Times New Roman"/>
          <w:color w:val="000000"/>
          <w:sz w:val="20"/>
          <w:szCs w:val="20"/>
        </w:rPr>
        <w:br/>
        <w:t>Первый - минимизация взаимодействия людей. Нет лиц, вызывающих спор, нет и самой проблемы. </w:t>
      </w:r>
      <w:r w:rsidRPr="00D22B32">
        <w:rPr>
          <w:rFonts w:cs="Times New Roman"/>
          <w:color w:val="000000"/>
          <w:sz w:val="20"/>
          <w:szCs w:val="20"/>
        </w:rPr>
        <w:br/>
        <w:t>Второй способ - поиск компромисса. Компромисс предполагает взаимные уступки. В этом случае обе стороны остаются при своем мнении, но поступаются частью отстаиваемых принципов ради мира. Компромисс имеет серьезный недостаток. Чувство неудовлетворенности остается при человеке. И рано или поздно оно проявит себя в новом противостоянии. </w:t>
      </w:r>
      <w:r w:rsidRPr="00D22B32">
        <w:rPr>
          <w:rFonts w:cs="Times New Roman"/>
          <w:color w:val="000000"/>
          <w:sz w:val="20"/>
          <w:szCs w:val="20"/>
        </w:rPr>
        <w:br/>
        <w:t>Третий способ - открытый разговор - самый разумный способ разрешения конфликта. Это ситуация, когда одна из сторон выходит на тропу примирения и готова к обсуждению спорного вопроса. Часто используется помощь третьей стороны - рефери (судья на ринге). Роль рефери может исполнять психолог, должностное лицо или просто близкий человек. В разговоре у участников спора есть возможность выразить свое недовольство в допустимой форме. Это важно для снятия напряжения. Порой людям необходимо просто выговориться. После этого стороны пытаются найти удовлетворяющий их выход из спорной ситуации. </w:t>
      </w:r>
      <w:r w:rsidRPr="00D22B32">
        <w:rPr>
          <w:rFonts w:cs="Times New Roman"/>
          <w:color w:val="000000"/>
          <w:sz w:val="20"/>
          <w:szCs w:val="20"/>
        </w:rPr>
        <w:br/>
        <w:t xml:space="preserve">Четвертый способ разрешения конфликта - сотрудничество. Он </w:t>
      </w:r>
      <w:proofErr w:type="gramStart"/>
      <w:r w:rsidRPr="00D22B32">
        <w:rPr>
          <w:rFonts w:cs="Times New Roman"/>
          <w:color w:val="000000"/>
          <w:sz w:val="20"/>
          <w:szCs w:val="20"/>
        </w:rPr>
        <w:t>очень прагматичный</w:t>
      </w:r>
      <w:proofErr w:type="gramEnd"/>
      <w:r w:rsidRPr="00D22B32">
        <w:rPr>
          <w:rFonts w:cs="Times New Roman"/>
          <w:color w:val="000000"/>
          <w:sz w:val="20"/>
          <w:szCs w:val="20"/>
        </w:rPr>
        <w:t>, так как в его случае стороны предпочитают использовать разногласие в целях достижения выгоды.</w:t>
      </w:r>
      <w:r w:rsidRPr="00D22B32">
        <w:rPr>
          <w:rFonts w:cs="Times New Roman"/>
          <w:color w:val="000000"/>
          <w:sz w:val="20"/>
          <w:szCs w:val="20"/>
        </w:rPr>
        <w:br/>
      </w:r>
      <w:r w:rsidRPr="00D22B32">
        <w:rPr>
          <w:rFonts w:cs="Times New Roman"/>
          <w:color w:val="000000"/>
          <w:sz w:val="20"/>
          <w:szCs w:val="20"/>
        </w:rPr>
        <w:br/>
        <w:t>Советы Д. Карнеги.</w:t>
      </w:r>
      <w:r w:rsidRPr="00D22B32">
        <w:rPr>
          <w:rFonts w:cs="Times New Roman"/>
          <w:color w:val="000000"/>
          <w:sz w:val="20"/>
          <w:szCs w:val="20"/>
        </w:rPr>
        <w:br/>
        <w:t xml:space="preserve">Не позволяйте себе расстраиваться </w:t>
      </w:r>
      <w:proofErr w:type="gramStart"/>
      <w:r w:rsidRPr="00D22B32">
        <w:rPr>
          <w:rFonts w:cs="Times New Roman"/>
          <w:color w:val="000000"/>
          <w:sz w:val="20"/>
          <w:szCs w:val="20"/>
        </w:rPr>
        <w:t>из</w:t>
      </w:r>
      <w:proofErr w:type="gramEnd"/>
      <w:r w:rsidRPr="00D22B32">
        <w:rPr>
          <w:rFonts w:cs="Times New Roman"/>
          <w:color w:val="000000"/>
          <w:sz w:val="20"/>
          <w:szCs w:val="20"/>
        </w:rPr>
        <w:t xml:space="preserve"> за мелочи, которыми следует пренебречь и забыть. </w:t>
      </w:r>
      <w:proofErr w:type="gramStart"/>
      <w:r w:rsidRPr="00D22B32">
        <w:rPr>
          <w:rFonts w:cs="Times New Roman"/>
          <w:color w:val="000000"/>
          <w:sz w:val="20"/>
          <w:szCs w:val="20"/>
        </w:rPr>
        <w:t>Помните</w:t>
      </w:r>
      <w:proofErr w:type="gramEnd"/>
      <w:r w:rsidRPr="00D22B32">
        <w:rPr>
          <w:rFonts w:cs="Times New Roman"/>
          <w:color w:val="000000"/>
          <w:sz w:val="20"/>
          <w:szCs w:val="20"/>
        </w:rPr>
        <w:t xml:space="preserve"> что жизнь слишком коротка чтобы трать ее на пустяки. Умение отличить главное от второстепенного должно помочь каждому найти правильную линию поведения в конфликтах.</w:t>
      </w:r>
    </w:p>
    <w:p w:rsidR="00D22B32" w:rsidRPr="00D22B32" w:rsidRDefault="00D22B32" w:rsidP="00D22B32">
      <w:pPr>
        <w:rPr>
          <w:rFonts w:cs="Times New Roman"/>
          <w:sz w:val="20"/>
          <w:szCs w:val="20"/>
        </w:rPr>
      </w:pPr>
      <w:r w:rsidRPr="00D22B32">
        <w:rPr>
          <w:rFonts w:cs="Times New Roman"/>
          <w:color w:val="000000"/>
          <w:sz w:val="20"/>
          <w:szCs w:val="20"/>
        </w:rPr>
        <w:br/>
        <w:t xml:space="preserve"> </w:t>
      </w:r>
      <w:r w:rsidRPr="00D22B32">
        <w:rPr>
          <w:rFonts w:cs="Times New Roman"/>
          <w:b/>
          <w:color w:val="000000"/>
          <w:sz w:val="20"/>
          <w:szCs w:val="20"/>
        </w:rPr>
        <w:t>Практическое задание:</w:t>
      </w:r>
      <w:r w:rsidRPr="00D22B32">
        <w:rPr>
          <w:rFonts w:cs="Times New Roman"/>
          <w:color w:val="000000"/>
          <w:sz w:val="20"/>
          <w:szCs w:val="20"/>
        </w:rPr>
        <w:br/>
        <w:t>Инструкция: Проанализируйте данную ситуацию. Придумайте как можно больше способов разрешить этот конфликт. Затем выберите один, наиболее подходящий способ.</w:t>
      </w:r>
      <w:r w:rsidRPr="00D22B32">
        <w:rPr>
          <w:rFonts w:cs="Times New Roman"/>
          <w:color w:val="000000"/>
          <w:sz w:val="20"/>
          <w:szCs w:val="20"/>
        </w:rPr>
        <w:br/>
        <w:t>Ситуация № 1:</w:t>
      </w:r>
      <w:r w:rsidRPr="00D22B32">
        <w:rPr>
          <w:rFonts w:cs="Times New Roman"/>
          <w:color w:val="000000"/>
          <w:sz w:val="20"/>
          <w:szCs w:val="20"/>
        </w:rPr>
        <w:br/>
        <w:t>Представьте ситуацию, в которой парень и девушка решают проблему приближающего отпуска. Причём их позиции по этому вопросу расходятся: парень предлагает поехать к его родственникам в деревню, а девушка хочет провести отпуск с комфортом у моря.</w:t>
      </w:r>
      <w:r w:rsidRPr="00D22B32">
        <w:rPr>
          <w:rFonts w:cs="Times New Roman"/>
          <w:color w:val="000000"/>
          <w:sz w:val="20"/>
          <w:szCs w:val="20"/>
        </w:rPr>
        <w:br/>
        <w:t>Найдите возможные варианты решения проблемы.</w:t>
      </w:r>
      <w:r w:rsidRPr="00D22B32">
        <w:rPr>
          <w:rFonts w:cs="Times New Roman"/>
          <w:color w:val="000000"/>
          <w:sz w:val="20"/>
          <w:szCs w:val="20"/>
        </w:rPr>
        <w:br/>
        <w:t>Ситуация № 2:</w:t>
      </w:r>
      <w:r w:rsidRPr="00D22B32">
        <w:rPr>
          <w:rFonts w:cs="Times New Roman"/>
          <w:color w:val="000000"/>
          <w:sz w:val="20"/>
          <w:szCs w:val="20"/>
        </w:rPr>
        <w:br/>
        <w:t>Вы собираетесь к другу на день рождения. Родители Вас не отпускают, упрекая в легкомысленности и в отсутствии помощи по хозяйству.</w:t>
      </w:r>
      <w:r w:rsidRPr="00D22B32">
        <w:rPr>
          <w:rFonts w:cs="Times New Roman"/>
          <w:color w:val="000000"/>
          <w:sz w:val="20"/>
          <w:szCs w:val="20"/>
        </w:rPr>
        <w:br/>
        <w:t>Как вы будете разрешать создавшуюся ситуацию?</w:t>
      </w:r>
      <w:r w:rsidRPr="00D22B32">
        <w:rPr>
          <w:rFonts w:cs="Times New Roman"/>
          <w:color w:val="000000"/>
          <w:sz w:val="20"/>
          <w:szCs w:val="20"/>
        </w:rPr>
        <w:br/>
        <w:t>Ситуация № 3:</w:t>
      </w:r>
      <w:r w:rsidRPr="00D22B32">
        <w:rPr>
          <w:rFonts w:cs="Times New Roman"/>
          <w:color w:val="000000"/>
          <w:sz w:val="20"/>
          <w:szCs w:val="20"/>
        </w:rPr>
        <w:br/>
        <w:t>Юноша и девушка встречаются около года и собираются пожениться. Юноша из полной, обеспеченной семьи, девушка - из неполной и малообеспеченной семьи, мама работает на фабрике. Родители юноши категорически против свадьбы.</w:t>
      </w:r>
      <w:r w:rsidRPr="00D22B32">
        <w:rPr>
          <w:rFonts w:cs="Times New Roman"/>
          <w:color w:val="000000"/>
          <w:sz w:val="20"/>
          <w:szCs w:val="20"/>
        </w:rPr>
        <w:br/>
        <w:t>Как разрешить ситуацию? Разработайте возможные способы решения проблемы.</w:t>
      </w:r>
    </w:p>
    <w:p w:rsidR="00D22B32" w:rsidRDefault="00D22B32" w:rsidP="008712DF"/>
    <w:p w:rsidR="0001400B" w:rsidRPr="0001400B" w:rsidRDefault="0001400B" w:rsidP="0001400B">
      <w:pPr>
        <w:spacing w:before="100" w:beforeAutospacing="1" w:after="240" w:line="240" w:lineRule="auto"/>
        <w:rPr>
          <w:rFonts w:eastAsia="Times New Roman" w:cs="Times New Roman"/>
          <w:sz w:val="24"/>
          <w:szCs w:val="24"/>
          <w:lang w:eastAsia="ru-RU"/>
        </w:rPr>
      </w:pPr>
    </w:p>
    <w:p w:rsidR="0001400B" w:rsidRPr="00B43794" w:rsidRDefault="0001400B">
      <w:pPr>
        <w:rPr>
          <w:b/>
        </w:rPr>
      </w:pPr>
    </w:p>
    <w:sectPr w:rsidR="0001400B" w:rsidRPr="00B437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9.75pt" o:bullet="t">
        <v:imagedata r:id="rId1" o:title=""/>
      </v:shape>
    </w:pict>
  </w:numPicBullet>
  <w:numPicBullet w:numPicBulletId="1">
    <w:pict>
      <v:shape id="_x0000_i1027" type="#_x0000_t75" style="width:12pt;height:12.75pt" o:bullet="t">
        <v:imagedata r:id="rId2" o:title=""/>
      </v:shape>
    </w:pict>
  </w:numPicBullet>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1F1E0C"/>
    <w:multiLevelType w:val="multilevel"/>
    <w:tmpl w:val="F3140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10EC9"/>
    <w:multiLevelType w:val="hybridMultilevel"/>
    <w:tmpl w:val="AA6EA800"/>
    <w:lvl w:ilvl="0" w:tplc="979830A8">
      <w:start w:val="1"/>
      <w:numFmt w:val="bullet"/>
      <w:lvlText w:val=""/>
      <w:lvlPicBulletId w:val="1"/>
      <w:lvlJc w:val="left"/>
      <w:pPr>
        <w:ind w:left="1287"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96223BE"/>
    <w:multiLevelType w:val="multilevel"/>
    <w:tmpl w:val="E0966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4B13C1"/>
    <w:multiLevelType w:val="multilevel"/>
    <w:tmpl w:val="1374B3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430D23"/>
    <w:multiLevelType w:val="hybridMultilevel"/>
    <w:tmpl w:val="91E6C284"/>
    <w:lvl w:ilvl="0" w:tplc="01C2CF74">
      <w:start w:val="1"/>
      <w:numFmt w:val="bullet"/>
      <w:lvlText w:val=""/>
      <w:lvlPicBulletId w:val="0"/>
      <w:lvlJc w:val="left"/>
      <w:pPr>
        <w:ind w:left="720" w:hanging="360"/>
      </w:pPr>
      <w:rPr>
        <w:rFonts w:ascii="Symbol" w:hAnsi="Symbol" w:hint="default"/>
        <w:color w:val="auto"/>
      </w:rPr>
    </w:lvl>
    <w:lvl w:ilvl="1" w:tplc="B90CB594">
      <w:start w:val="1"/>
      <w:numFmt w:val="decimal"/>
      <w:lvlText w:val="%2."/>
      <w:lvlJc w:val="left"/>
      <w:pPr>
        <w:tabs>
          <w:tab w:val="num" w:pos="1440"/>
        </w:tabs>
        <w:ind w:left="1440" w:hanging="360"/>
      </w:pPr>
      <w:rPr>
        <w:rFonts w:cs="Times New Roman"/>
        <w:b/>
        <w:i/>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61F5CB2"/>
    <w:multiLevelType w:val="multilevel"/>
    <w:tmpl w:val="EB56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EC1BA4"/>
    <w:multiLevelType w:val="multilevel"/>
    <w:tmpl w:val="1E3A0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787810"/>
    <w:multiLevelType w:val="hybridMultilevel"/>
    <w:tmpl w:val="B6B6D7D8"/>
    <w:lvl w:ilvl="0" w:tplc="01C2CF74">
      <w:start w:val="1"/>
      <w:numFmt w:val="bullet"/>
      <w:lvlText w:val=""/>
      <w:lvlPicBulletId w:val="0"/>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29A66DD9"/>
    <w:multiLevelType w:val="hybridMultilevel"/>
    <w:tmpl w:val="16A2C65A"/>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350A6D9C"/>
    <w:multiLevelType w:val="hybridMultilevel"/>
    <w:tmpl w:val="B2DE6C02"/>
    <w:lvl w:ilvl="0" w:tplc="01C2CF74">
      <w:start w:val="1"/>
      <w:numFmt w:val="bullet"/>
      <w:lvlText w:val=""/>
      <w:lvlPicBulletId w:val="0"/>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40786C5B"/>
    <w:multiLevelType w:val="hybridMultilevel"/>
    <w:tmpl w:val="72BE6E00"/>
    <w:lvl w:ilvl="0" w:tplc="3CCA9C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FF81552"/>
    <w:multiLevelType w:val="multilevel"/>
    <w:tmpl w:val="5A166E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81814F0"/>
    <w:multiLevelType w:val="hybridMultilevel"/>
    <w:tmpl w:val="45D0BF20"/>
    <w:lvl w:ilvl="0" w:tplc="AF9695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6C1617"/>
    <w:multiLevelType w:val="multilevel"/>
    <w:tmpl w:val="33244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4"/>
  </w:num>
  <w:num w:numId="4">
    <w:abstractNumId w:val="6"/>
  </w:num>
  <w:num w:numId="5">
    <w:abstractNumId w:val="1"/>
  </w:num>
  <w:num w:numId="6">
    <w:abstractNumId w:val="7"/>
  </w:num>
  <w:num w:numId="7">
    <w:abstractNumId w:val="3"/>
  </w:num>
  <w:num w:numId="8">
    <w:abstractNumId w:val="14"/>
  </w:num>
  <w:num w:numId="9">
    <w:abstractNumId w:val="1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318"/>
    <w:rsid w:val="0001400B"/>
    <w:rsid w:val="00235D7B"/>
    <w:rsid w:val="002A2525"/>
    <w:rsid w:val="002B7F44"/>
    <w:rsid w:val="003475CE"/>
    <w:rsid w:val="003A7617"/>
    <w:rsid w:val="003E7028"/>
    <w:rsid w:val="004B3B09"/>
    <w:rsid w:val="005A4A96"/>
    <w:rsid w:val="008712DF"/>
    <w:rsid w:val="008C52B2"/>
    <w:rsid w:val="009B31E8"/>
    <w:rsid w:val="00B43794"/>
    <w:rsid w:val="00B92318"/>
    <w:rsid w:val="00C4394B"/>
    <w:rsid w:val="00D22B32"/>
    <w:rsid w:val="00DB4DEA"/>
    <w:rsid w:val="00E96FB9"/>
    <w:rsid w:val="00EA2CC4"/>
    <w:rsid w:val="00F74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318"/>
  </w:style>
  <w:style w:type="paragraph" w:styleId="2">
    <w:name w:val="heading 2"/>
    <w:basedOn w:val="a"/>
    <w:next w:val="a0"/>
    <w:link w:val="20"/>
    <w:semiHidden/>
    <w:unhideWhenUsed/>
    <w:qFormat/>
    <w:rsid w:val="008712DF"/>
    <w:pPr>
      <w:keepNext/>
      <w:numPr>
        <w:ilvl w:val="1"/>
        <w:numId w:val="10"/>
      </w:numPr>
      <w:suppressAutoHyphens/>
      <w:spacing w:after="0" w:line="240" w:lineRule="auto"/>
      <w:outlineLvl w:val="1"/>
    </w:pPr>
    <w:rPr>
      <w:rFonts w:eastAsia="Times New Roman" w:cs="Arial"/>
      <w:b/>
      <w:bCs/>
      <w:iCs/>
      <w:kern w:val="2"/>
      <w:sz w:val="24"/>
      <w:szCs w:val="24"/>
      <w:lang w:eastAsia="hi-IN" w:bidi="hi-IN"/>
    </w:rPr>
  </w:style>
  <w:style w:type="paragraph" w:styleId="4">
    <w:name w:val="heading 4"/>
    <w:basedOn w:val="a"/>
    <w:next w:val="a0"/>
    <w:link w:val="40"/>
    <w:semiHidden/>
    <w:unhideWhenUsed/>
    <w:qFormat/>
    <w:rsid w:val="008712DF"/>
    <w:pPr>
      <w:keepNext/>
      <w:suppressAutoHyphens/>
      <w:spacing w:after="0" w:line="240" w:lineRule="auto"/>
      <w:ind w:left="3240" w:hanging="360"/>
      <w:outlineLvl w:val="3"/>
    </w:pPr>
    <w:rPr>
      <w:rFonts w:eastAsia="Times New Roman" w:cs="Mangal"/>
      <w:b/>
      <w:bCs/>
      <w:kern w:val="2"/>
      <w:sz w:val="24"/>
      <w:szCs w:val="2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B92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B92318"/>
    <w:pPr>
      <w:ind w:left="720"/>
      <w:contextualSpacing/>
    </w:pPr>
  </w:style>
  <w:style w:type="character" w:customStyle="1" w:styleId="20">
    <w:name w:val="Заголовок 2 Знак"/>
    <w:basedOn w:val="a1"/>
    <w:link w:val="2"/>
    <w:semiHidden/>
    <w:rsid w:val="008712DF"/>
    <w:rPr>
      <w:rFonts w:eastAsia="Times New Roman" w:cs="Arial"/>
      <w:b/>
      <w:bCs/>
      <w:iCs/>
      <w:kern w:val="2"/>
      <w:sz w:val="24"/>
      <w:szCs w:val="24"/>
      <w:lang w:eastAsia="hi-IN" w:bidi="hi-IN"/>
    </w:rPr>
  </w:style>
  <w:style w:type="character" w:customStyle="1" w:styleId="40">
    <w:name w:val="Заголовок 4 Знак"/>
    <w:basedOn w:val="a1"/>
    <w:link w:val="4"/>
    <w:semiHidden/>
    <w:rsid w:val="008712DF"/>
    <w:rPr>
      <w:rFonts w:eastAsia="Times New Roman" w:cs="Mangal"/>
      <w:b/>
      <w:bCs/>
      <w:kern w:val="2"/>
      <w:sz w:val="24"/>
      <w:szCs w:val="28"/>
      <w:lang w:eastAsia="hi-IN" w:bidi="hi-IN"/>
    </w:rPr>
  </w:style>
  <w:style w:type="paragraph" w:styleId="a0">
    <w:name w:val="Body Text"/>
    <w:basedOn w:val="a"/>
    <w:link w:val="a6"/>
    <w:semiHidden/>
    <w:unhideWhenUsed/>
    <w:rsid w:val="008712DF"/>
    <w:pPr>
      <w:suppressAutoHyphens/>
      <w:spacing w:after="0" w:line="240" w:lineRule="auto"/>
      <w:jc w:val="center"/>
    </w:pPr>
    <w:rPr>
      <w:rFonts w:eastAsia="Times New Roman" w:cs="Mangal"/>
      <w:kern w:val="2"/>
      <w:sz w:val="24"/>
      <w:szCs w:val="20"/>
      <w:lang w:eastAsia="hi-IN" w:bidi="hi-IN"/>
    </w:rPr>
  </w:style>
  <w:style w:type="character" w:customStyle="1" w:styleId="a6">
    <w:name w:val="Основной текст Знак"/>
    <w:basedOn w:val="a1"/>
    <w:link w:val="a0"/>
    <w:semiHidden/>
    <w:rsid w:val="008712DF"/>
    <w:rPr>
      <w:rFonts w:eastAsia="Times New Roman" w:cs="Mangal"/>
      <w:kern w:val="2"/>
      <w:sz w:val="24"/>
      <w:szCs w:val="20"/>
      <w:lang w:eastAsia="hi-IN" w:bidi="hi-IN"/>
    </w:rPr>
  </w:style>
  <w:style w:type="character" w:styleId="a7">
    <w:name w:val="Strong"/>
    <w:basedOn w:val="a1"/>
    <w:uiPriority w:val="99"/>
    <w:qFormat/>
    <w:rsid w:val="008712DF"/>
    <w:rPr>
      <w:rFonts w:cs="Times New Roman"/>
      <w:b/>
      <w:bCs/>
    </w:rPr>
  </w:style>
  <w:style w:type="paragraph" w:styleId="a8">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w:basedOn w:val="a"/>
    <w:link w:val="1"/>
    <w:rsid w:val="008712DF"/>
    <w:pPr>
      <w:spacing w:before="100" w:beforeAutospacing="1" w:after="100" w:afterAutospacing="1" w:line="240" w:lineRule="auto"/>
    </w:pPr>
    <w:rPr>
      <w:rFonts w:eastAsia="Times New Roman" w:cs="Times New Roman"/>
      <w:sz w:val="24"/>
      <w:szCs w:val="24"/>
      <w:lang w:eastAsia="ru-RU"/>
    </w:rPr>
  </w:style>
  <w:style w:type="character" w:customStyle="1" w:styleId="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link w:val="a8"/>
    <w:locked/>
    <w:rsid w:val="008712DF"/>
    <w:rPr>
      <w:rFonts w:eastAsia="Times New Roman" w:cs="Times New Roman"/>
      <w:sz w:val="24"/>
      <w:szCs w:val="24"/>
      <w:lang w:eastAsia="ru-RU"/>
    </w:rPr>
  </w:style>
  <w:style w:type="character" w:styleId="a9">
    <w:name w:val="Emphasis"/>
    <w:basedOn w:val="a1"/>
    <w:uiPriority w:val="99"/>
    <w:qFormat/>
    <w:rsid w:val="008712DF"/>
    <w:rPr>
      <w:rFonts w:ascii="Times New Roman" w:hAnsi="Times New Roman"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318"/>
  </w:style>
  <w:style w:type="paragraph" w:styleId="2">
    <w:name w:val="heading 2"/>
    <w:basedOn w:val="a"/>
    <w:next w:val="a0"/>
    <w:link w:val="20"/>
    <w:semiHidden/>
    <w:unhideWhenUsed/>
    <w:qFormat/>
    <w:rsid w:val="008712DF"/>
    <w:pPr>
      <w:keepNext/>
      <w:numPr>
        <w:ilvl w:val="1"/>
        <w:numId w:val="10"/>
      </w:numPr>
      <w:suppressAutoHyphens/>
      <w:spacing w:after="0" w:line="240" w:lineRule="auto"/>
      <w:outlineLvl w:val="1"/>
    </w:pPr>
    <w:rPr>
      <w:rFonts w:eastAsia="Times New Roman" w:cs="Arial"/>
      <w:b/>
      <w:bCs/>
      <w:iCs/>
      <w:kern w:val="2"/>
      <w:sz w:val="24"/>
      <w:szCs w:val="24"/>
      <w:lang w:eastAsia="hi-IN" w:bidi="hi-IN"/>
    </w:rPr>
  </w:style>
  <w:style w:type="paragraph" w:styleId="4">
    <w:name w:val="heading 4"/>
    <w:basedOn w:val="a"/>
    <w:next w:val="a0"/>
    <w:link w:val="40"/>
    <w:semiHidden/>
    <w:unhideWhenUsed/>
    <w:qFormat/>
    <w:rsid w:val="008712DF"/>
    <w:pPr>
      <w:keepNext/>
      <w:suppressAutoHyphens/>
      <w:spacing w:after="0" w:line="240" w:lineRule="auto"/>
      <w:ind w:left="3240" w:hanging="360"/>
      <w:outlineLvl w:val="3"/>
    </w:pPr>
    <w:rPr>
      <w:rFonts w:eastAsia="Times New Roman" w:cs="Mangal"/>
      <w:b/>
      <w:bCs/>
      <w:kern w:val="2"/>
      <w:sz w:val="24"/>
      <w:szCs w:val="2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B92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B92318"/>
    <w:pPr>
      <w:ind w:left="720"/>
      <w:contextualSpacing/>
    </w:pPr>
  </w:style>
  <w:style w:type="character" w:customStyle="1" w:styleId="20">
    <w:name w:val="Заголовок 2 Знак"/>
    <w:basedOn w:val="a1"/>
    <w:link w:val="2"/>
    <w:semiHidden/>
    <w:rsid w:val="008712DF"/>
    <w:rPr>
      <w:rFonts w:eastAsia="Times New Roman" w:cs="Arial"/>
      <w:b/>
      <w:bCs/>
      <w:iCs/>
      <w:kern w:val="2"/>
      <w:sz w:val="24"/>
      <w:szCs w:val="24"/>
      <w:lang w:eastAsia="hi-IN" w:bidi="hi-IN"/>
    </w:rPr>
  </w:style>
  <w:style w:type="character" w:customStyle="1" w:styleId="40">
    <w:name w:val="Заголовок 4 Знак"/>
    <w:basedOn w:val="a1"/>
    <w:link w:val="4"/>
    <w:semiHidden/>
    <w:rsid w:val="008712DF"/>
    <w:rPr>
      <w:rFonts w:eastAsia="Times New Roman" w:cs="Mangal"/>
      <w:b/>
      <w:bCs/>
      <w:kern w:val="2"/>
      <w:sz w:val="24"/>
      <w:szCs w:val="28"/>
      <w:lang w:eastAsia="hi-IN" w:bidi="hi-IN"/>
    </w:rPr>
  </w:style>
  <w:style w:type="paragraph" w:styleId="a0">
    <w:name w:val="Body Text"/>
    <w:basedOn w:val="a"/>
    <w:link w:val="a6"/>
    <w:semiHidden/>
    <w:unhideWhenUsed/>
    <w:rsid w:val="008712DF"/>
    <w:pPr>
      <w:suppressAutoHyphens/>
      <w:spacing w:after="0" w:line="240" w:lineRule="auto"/>
      <w:jc w:val="center"/>
    </w:pPr>
    <w:rPr>
      <w:rFonts w:eastAsia="Times New Roman" w:cs="Mangal"/>
      <w:kern w:val="2"/>
      <w:sz w:val="24"/>
      <w:szCs w:val="20"/>
      <w:lang w:eastAsia="hi-IN" w:bidi="hi-IN"/>
    </w:rPr>
  </w:style>
  <w:style w:type="character" w:customStyle="1" w:styleId="a6">
    <w:name w:val="Основной текст Знак"/>
    <w:basedOn w:val="a1"/>
    <w:link w:val="a0"/>
    <w:semiHidden/>
    <w:rsid w:val="008712DF"/>
    <w:rPr>
      <w:rFonts w:eastAsia="Times New Roman" w:cs="Mangal"/>
      <w:kern w:val="2"/>
      <w:sz w:val="24"/>
      <w:szCs w:val="20"/>
      <w:lang w:eastAsia="hi-IN" w:bidi="hi-IN"/>
    </w:rPr>
  </w:style>
  <w:style w:type="character" w:styleId="a7">
    <w:name w:val="Strong"/>
    <w:basedOn w:val="a1"/>
    <w:uiPriority w:val="99"/>
    <w:qFormat/>
    <w:rsid w:val="008712DF"/>
    <w:rPr>
      <w:rFonts w:cs="Times New Roman"/>
      <w:b/>
      <w:bCs/>
    </w:rPr>
  </w:style>
  <w:style w:type="paragraph" w:styleId="a8">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w:basedOn w:val="a"/>
    <w:link w:val="1"/>
    <w:rsid w:val="008712DF"/>
    <w:pPr>
      <w:spacing w:before="100" w:beforeAutospacing="1" w:after="100" w:afterAutospacing="1" w:line="240" w:lineRule="auto"/>
    </w:pPr>
    <w:rPr>
      <w:rFonts w:eastAsia="Times New Roman" w:cs="Times New Roman"/>
      <w:sz w:val="24"/>
      <w:szCs w:val="24"/>
      <w:lang w:eastAsia="ru-RU"/>
    </w:rPr>
  </w:style>
  <w:style w:type="character" w:customStyle="1" w:styleId="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link w:val="a8"/>
    <w:locked/>
    <w:rsid w:val="008712DF"/>
    <w:rPr>
      <w:rFonts w:eastAsia="Times New Roman" w:cs="Times New Roman"/>
      <w:sz w:val="24"/>
      <w:szCs w:val="24"/>
      <w:lang w:eastAsia="ru-RU"/>
    </w:rPr>
  </w:style>
  <w:style w:type="character" w:styleId="a9">
    <w:name w:val="Emphasis"/>
    <w:basedOn w:val="a1"/>
    <w:uiPriority w:val="99"/>
    <w:qFormat/>
    <w:rsid w:val="008712DF"/>
    <w:rPr>
      <w:rFonts w:ascii="Times New Roman"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21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1890</Words>
  <Characters>10776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зам.директора по УР</dc:creator>
  <cp:lastModifiedBy>зам.директора по УР</cp:lastModifiedBy>
  <cp:revision>2</cp:revision>
  <cp:lastPrinted>2020-03-27T06:52:00Z</cp:lastPrinted>
  <dcterms:created xsi:type="dcterms:W3CDTF">2020-04-20T09:22:00Z</dcterms:created>
  <dcterms:modified xsi:type="dcterms:W3CDTF">2020-04-20T09:22:00Z</dcterms:modified>
</cp:coreProperties>
</file>