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99" w:rsidRDefault="00BE6C99" w:rsidP="00BE6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BE6C99" w:rsidRDefault="00BE6C99" w:rsidP="00D1755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E6C99" w:rsidRPr="00F55504" w:rsidRDefault="00BE6C99" w:rsidP="00D17552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BE6C99" w:rsidTr="00D17552">
        <w:trPr>
          <w:trHeight w:val="890"/>
        </w:trPr>
        <w:tc>
          <w:tcPr>
            <w:tcW w:w="2359" w:type="dxa"/>
            <w:vMerge w:val="restart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E6C99" w:rsidRPr="00E4564B" w:rsidRDefault="00BE6C99" w:rsidP="00D17552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BE6C99" w:rsidTr="00D17552">
        <w:trPr>
          <w:trHeight w:val="460"/>
        </w:trPr>
        <w:tc>
          <w:tcPr>
            <w:tcW w:w="2359" w:type="dxa"/>
            <w:vMerge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E6C99" w:rsidRPr="00F55504" w:rsidRDefault="00BE6C99" w:rsidP="00D17552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E6C99" w:rsidRPr="00F55504" w:rsidRDefault="00BE6C99" w:rsidP="00D175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BE6C99" w:rsidTr="00D17552">
        <w:trPr>
          <w:trHeight w:val="460"/>
        </w:trPr>
        <w:tc>
          <w:tcPr>
            <w:tcW w:w="4255" w:type="dxa"/>
            <w:gridSpan w:val="2"/>
            <w:vAlign w:val="center"/>
          </w:tcPr>
          <w:p w:rsidR="00BE6C99" w:rsidRPr="00B92318" w:rsidRDefault="00BE6C99" w:rsidP="00D17552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E6C99" w:rsidRPr="00B92318" w:rsidRDefault="00BE6C99" w:rsidP="00D17552">
            <w:pPr>
              <w:rPr>
                <w:i/>
              </w:rPr>
            </w:pPr>
            <w:r>
              <w:rPr>
                <w:i/>
              </w:rPr>
              <w:t>13</w:t>
            </w:r>
            <w:r w:rsidRPr="00B92318">
              <w:rPr>
                <w:i/>
              </w:rPr>
              <w:t>.04.2020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E6C99" w:rsidRPr="00B92318" w:rsidRDefault="00BE6C99" w:rsidP="00D17552">
            <w:pPr>
              <w:rPr>
                <w:i/>
              </w:rPr>
            </w:pPr>
            <w:r>
              <w:rPr>
                <w:i/>
              </w:rPr>
              <w:t>10</w:t>
            </w:r>
            <w:r w:rsidRPr="00B92318">
              <w:rPr>
                <w:i/>
              </w:rPr>
              <w:t>.04.2020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E6C99" w:rsidRPr="00A54FA8" w:rsidRDefault="00BE6C99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E6C99" w:rsidRPr="00FF3500" w:rsidRDefault="00BE6C99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67,68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E6C99" w:rsidRPr="00B92318" w:rsidRDefault="00BE6C99" w:rsidP="00BE6C9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</w:t>
            </w:r>
            <w:r>
              <w:rPr>
                <w:rFonts w:cs="Times New Roman"/>
                <w:i/>
                <w:szCs w:val="28"/>
              </w:rPr>
              <w:t>Использование производной для нахождения наилучшего решения в прикладных задачах</w:t>
            </w:r>
            <w:r>
              <w:rPr>
                <w:rFonts w:cs="Times New Roman"/>
                <w:i/>
                <w:szCs w:val="28"/>
              </w:rPr>
              <w:t>»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E6C99" w:rsidRDefault="00BE6C99" w:rsidP="00BE6C9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параграфе 36. </w:t>
            </w:r>
          </w:p>
          <w:p w:rsidR="00BE6C99" w:rsidRDefault="00BE6C99" w:rsidP="00BE6C9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2.Решите задания №9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49(б),953(б),954(б),955(б).</w:t>
            </w:r>
          </w:p>
          <w:p w:rsidR="00BE6C99" w:rsidRPr="00100CD5" w:rsidRDefault="00BE6C99" w:rsidP="00BE6C9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  <w:bookmarkStart w:id="0" w:name="_GoBack"/>
            <w:bookmarkEnd w:id="0"/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E6C99" w:rsidRPr="00F55504" w:rsidRDefault="00BE6C99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Default="003F2E47"/>
    <w:sectPr w:rsidR="003F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3F2E47"/>
    <w:rsid w:val="00920ABA"/>
    <w:rsid w:val="00B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2020-04-09T06:10:00Z</dcterms:created>
  <dcterms:modified xsi:type="dcterms:W3CDTF">2020-04-09T06:10:00Z</dcterms:modified>
</cp:coreProperties>
</file>