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sz w:val="28"/>
                <w:szCs w:val="28"/>
              </w:rPr>
              <w:t>Балашова Ольга Николаевна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1E7794">
              <w:rPr>
                <w:rFonts w:eastAsia="Calibri"/>
                <w:lang w:val="en-US"/>
              </w:rPr>
              <w:t>yaert.2020@mail.ru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sz w:val="28"/>
                <w:szCs w:val="28"/>
              </w:rPr>
              <w:t>+7201295940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sz w:val="28"/>
                <w:szCs w:val="28"/>
              </w:rPr>
              <w:t>22.02.2022.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sz w:val="28"/>
                <w:szCs w:val="28"/>
              </w:rPr>
              <w:t>16.02.2022.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sz w:val="28"/>
                <w:szCs w:val="28"/>
              </w:rPr>
              <w:t>Техника и технология ручной дуговой сварки (наплавки) гр.140-141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sz w:val="28"/>
                <w:szCs w:val="28"/>
              </w:rPr>
              <w:t>26-27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7195" w:type="dxa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1E7794" w:rsidRPr="001E7794" w:rsidTr="00FB4E46">
              <w:tc>
                <w:tcPr>
                  <w:tcW w:w="3880" w:type="dxa"/>
                </w:tcPr>
                <w:p w:rsidR="001E7794" w:rsidRPr="001E7794" w:rsidRDefault="001E7794" w:rsidP="001E779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E779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26. </w:t>
                  </w:r>
                  <w:r w:rsidRPr="001E77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 «расчет количества шпилек в зависимости от толщины чугунной детали»</w:t>
                  </w:r>
                </w:p>
              </w:tc>
            </w:tr>
            <w:tr w:rsidR="001E7794" w:rsidRPr="001E7794" w:rsidTr="00FB4E46">
              <w:tc>
                <w:tcPr>
                  <w:tcW w:w="3880" w:type="dxa"/>
                </w:tcPr>
                <w:p w:rsidR="001E7794" w:rsidRPr="001E7794" w:rsidRDefault="001E7794" w:rsidP="001E779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E7794">
                    <w:rPr>
                      <w:rFonts w:ascii="Times New Roman" w:eastAsia="Calibri" w:hAnsi="Times New Roman"/>
                      <w:sz w:val="24"/>
                      <w:szCs w:val="24"/>
                    </w:rPr>
                    <w:t>27. Свойства меди и затруднения при ее сварке.</w:t>
                  </w:r>
                </w:p>
              </w:tc>
            </w:tr>
          </w:tbl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E7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на сайте </w:t>
            </w:r>
          </w:p>
          <w:p w:rsidR="001E7794" w:rsidRPr="001E7794" w:rsidRDefault="001E7794" w:rsidP="001E7794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E7794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http://metallurgu.ru/books/item/f00/s00/z0000015/index.shtml</w:t>
              </w:r>
            </w:hyperlink>
            <w:r w:rsidRPr="001E7794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E7794" w:rsidRPr="001E7794" w:rsidRDefault="001E7794" w:rsidP="001E779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семнадцатая, параграфы82-83, глава восемнадцатая, параграф 85.</w:t>
            </w:r>
          </w:p>
          <w:p w:rsidR="001E7794" w:rsidRPr="001E7794" w:rsidRDefault="001E7794" w:rsidP="001E779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1E7794" w:rsidRPr="001E7794" w:rsidRDefault="001E7794" w:rsidP="001E7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Дооформите задание предыдущего занятия.</w:t>
            </w:r>
          </w:p>
          <w:p w:rsidR="001E7794" w:rsidRPr="001E7794" w:rsidRDefault="001E7794" w:rsidP="001E7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влияет высокая теплопроводность меди на качество сварки?</w:t>
            </w:r>
          </w:p>
          <w:p w:rsidR="001E7794" w:rsidRPr="001E7794" w:rsidRDefault="001E7794" w:rsidP="001E7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медь можно сваривать только в нижнем положении?</w:t>
            </w:r>
          </w:p>
          <w:p w:rsidR="001E7794" w:rsidRPr="001E7794" w:rsidRDefault="001E7794" w:rsidP="001E7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Объясните термин «водородная болезнь», избыток какого химического элемента является причиной этого явления?</w:t>
            </w:r>
          </w:p>
          <w:p w:rsidR="001E7794" w:rsidRPr="001E7794" w:rsidRDefault="001E7794" w:rsidP="001E7794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794" w:rsidRPr="001E7794" w:rsidRDefault="001E7794" w:rsidP="001E779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7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1E7794" w:rsidRPr="001E7794" w:rsidTr="00FB4E46">
        <w:tc>
          <w:tcPr>
            <w:tcW w:w="2376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7794">
              <w:rPr>
                <w:rFonts w:ascii="Times New Roman" w:eastAsia="Calibri" w:hAnsi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7195" w:type="dxa"/>
          </w:tcPr>
          <w:p w:rsidR="001E7794" w:rsidRPr="001E7794" w:rsidRDefault="001E7794" w:rsidP="001E77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20528" w:rsidRDefault="00F20528">
      <w:bookmarkStart w:id="0" w:name="_GoBack"/>
      <w:bookmarkEnd w:id="0"/>
    </w:p>
    <w:sectPr w:rsidR="00F20528" w:rsidSect="0092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0184"/>
    <w:multiLevelType w:val="hybridMultilevel"/>
    <w:tmpl w:val="1C1A9050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614B"/>
    <w:multiLevelType w:val="hybridMultilevel"/>
    <w:tmpl w:val="1E8A0814"/>
    <w:lvl w:ilvl="0" w:tplc="E6F27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D578A1"/>
    <w:multiLevelType w:val="hybridMultilevel"/>
    <w:tmpl w:val="0C7C30C6"/>
    <w:lvl w:ilvl="0" w:tplc="38CAE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443E4"/>
    <w:multiLevelType w:val="hybridMultilevel"/>
    <w:tmpl w:val="5810E5C8"/>
    <w:lvl w:ilvl="0" w:tplc="C4BE2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03"/>
    <w:rsid w:val="001E7794"/>
    <w:rsid w:val="00926503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EE7A-2AE3-4982-B89B-9C0216B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50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2650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79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allurgu.ru/books/item/f00/s00/z000001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2022-02-16T12:40:00Z</dcterms:created>
  <dcterms:modified xsi:type="dcterms:W3CDTF">2022-02-16T12:40:00Z</dcterms:modified>
</cp:coreProperties>
</file>