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1872"/>
        <w:gridCol w:w="5370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F949A9" w:rsidP="00F949A9">
            <w:pPr>
              <w:rPr>
                <w:i/>
              </w:rPr>
            </w:pPr>
            <w:r>
              <w:rPr>
                <w:i/>
              </w:rPr>
              <w:t>01.06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F949A9" w:rsidP="004D09D2">
            <w:pPr>
              <w:rPr>
                <w:i/>
              </w:rPr>
            </w:pPr>
            <w:r>
              <w:rPr>
                <w:i/>
              </w:rPr>
              <w:t>28</w:t>
            </w:r>
            <w:r w:rsidR="005F6C24"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EB1634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35,36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966C4F" w:rsidRDefault="00EB1634" w:rsidP="00EB163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35</w:t>
            </w:r>
            <w:r w:rsidR="00F949A9">
              <w:rPr>
                <w:rFonts w:cs="Times New Roman"/>
                <w:i/>
                <w:szCs w:val="28"/>
              </w:rPr>
              <w:t>.Измерение углов и определение конусности детали с помощью угольника и угломера.</w:t>
            </w:r>
          </w:p>
          <w:p w:rsidR="00F949A9" w:rsidRPr="00B92318" w:rsidRDefault="00F949A9" w:rsidP="00EB163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36.Дифферинцированный зачёт.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F949A9" w:rsidRPr="00F949A9" w:rsidRDefault="005C0269" w:rsidP="00F949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 учебника Г.М.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Ганевский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И.И. Гольдин «Допуски, посадки и технические измерения в машиностроении» на стр. </w:t>
            </w:r>
            <w:r w:rsidR="00F949A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179-180,187-190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(см.</w:t>
            </w:r>
            <w:r w:rsidR="00A618C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ссылку на источник).</w:t>
            </w:r>
          </w:p>
          <w:p w:rsidR="00F949A9" w:rsidRPr="00F949A9" w:rsidRDefault="00F949A9" w:rsidP="00F949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Составьте краткий конспект изученного материала.</w:t>
            </w:r>
          </w:p>
          <w:p w:rsidR="007249CE" w:rsidRPr="00F949A9" w:rsidRDefault="00F949A9" w:rsidP="00F949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Ответьте на вопросы итогового теста по предмет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см.ниже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5C026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49A9" w:rsidRPr="007249CE" w:rsidRDefault="00F949A9" w:rsidP="00F949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 и ответы на вопросы теста вышлите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F66E81" w:rsidP="00B92318">
            <w:pPr>
              <w:rPr>
                <w:rFonts w:cs="Times New Roman"/>
                <w:i/>
                <w:szCs w:val="28"/>
              </w:rPr>
            </w:pPr>
          </w:p>
        </w:tc>
      </w:tr>
      <w:tr w:rsidR="0028445B" w:rsidTr="00B92318">
        <w:tc>
          <w:tcPr>
            <w:tcW w:w="4255" w:type="dxa"/>
            <w:gridSpan w:val="2"/>
            <w:vAlign w:val="center"/>
          </w:tcPr>
          <w:p w:rsidR="0028445B" w:rsidRPr="00F55504" w:rsidRDefault="0028445B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28445B" w:rsidRDefault="00F15115" w:rsidP="00675A28">
            <w:pPr>
              <w:rPr>
                <w:rStyle w:val="a5"/>
              </w:rPr>
            </w:pPr>
            <w:hyperlink r:id="rId6" w:history="1"/>
          </w:p>
          <w:p w:rsidR="00675A28" w:rsidRDefault="00F15115" w:rsidP="00675A28">
            <w:hyperlink r:id="rId7" w:history="1">
              <w:r w:rsidR="0011458E" w:rsidRPr="0011458E">
                <w:rPr>
                  <w:rStyle w:val="a5"/>
                </w:rPr>
                <w:t>https://cloud.mail.ru/public/39Cg/4pfwSyLcM</w:t>
              </w:r>
            </w:hyperlink>
          </w:p>
        </w:tc>
      </w:tr>
      <w:tr w:rsidR="00001B9D" w:rsidTr="00B92318">
        <w:tc>
          <w:tcPr>
            <w:tcW w:w="4255" w:type="dxa"/>
            <w:gridSpan w:val="2"/>
            <w:vAlign w:val="center"/>
          </w:tcPr>
          <w:p w:rsidR="00001B9D" w:rsidRPr="00F55504" w:rsidRDefault="00001B9D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001B9D" w:rsidRDefault="00001B9D" w:rsidP="00B92318"/>
        </w:tc>
      </w:tr>
    </w:tbl>
    <w:p w:rsidR="003A7617" w:rsidRDefault="003A7617"/>
    <w:p w:rsidR="00001B9D" w:rsidRPr="00B43794" w:rsidRDefault="00001B9D" w:rsidP="00001B9D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001B9D" w:rsidRDefault="00001B9D" w:rsidP="00001B9D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001B9D" w:rsidRDefault="00001B9D" w:rsidP="00001B9D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001B9D" w:rsidRDefault="00001B9D"/>
    <w:p w:rsidR="00001B9D" w:rsidRDefault="00001B9D"/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A618CB" w:rsidRDefault="00A618CB">
      <w:pPr>
        <w:rPr>
          <w:b/>
        </w:rPr>
      </w:pPr>
    </w:p>
    <w:p w:rsidR="00F949A9" w:rsidRPr="00F949A9" w:rsidRDefault="00F949A9" w:rsidP="00F949A9">
      <w:pPr>
        <w:rPr>
          <w:rFonts w:cs="Times New Roman"/>
          <w:b/>
          <w:sz w:val="20"/>
          <w:szCs w:val="20"/>
        </w:rPr>
      </w:pPr>
      <w:r w:rsidRPr="00F949A9">
        <w:rPr>
          <w:rFonts w:cs="Times New Roman"/>
          <w:b/>
          <w:sz w:val="20"/>
          <w:szCs w:val="20"/>
        </w:rPr>
        <w:t xml:space="preserve">                       Итоговый тест по дисциплине «Допуски и технические измерения»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1)Выбрать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Взаимозаменяемость, не предусматривающая доработку деталей </w:t>
      </w:r>
      <w:proofErr w:type="gramStart"/>
      <w:r w:rsidRPr="00F949A9">
        <w:rPr>
          <w:rFonts w:cs="Times New Roman"/>
          <w:sz w:val="20"/>
          <w:szCs w:val="20"/>
        </w:rPr>
        <w:t>при</w:t>
      </w:r>
      <w:proofErr w:type="gramEnd"/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сборке: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полная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неполная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в) функциональная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2)Выбрать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Размер, установленный с допустимой погрешностью – это размер...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номинальный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предельный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в) действительный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3) Выбрать правильные ответы: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Выберите из перечисленных отклонений отклонения расположения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формы: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а) допуск </w:t>
      </w:r>
      <w:proofErr w:type="spellStart"/>
      <w:r w:rsidRPr="00F949A9">
        <w:rPr>
          <w:rFonts w:cs="Times New Roman"/>
          <w:sz w:val="20"/>
          <w:szCs w:val="20"/>
        </w:rPr>
        <w:t>круглости</w:t>
      </w:r>
      <w:proofErr w:type="spellEnd"/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б) допуск </w:t>
      </w:r>
      <w:proofErr w:type="spellStart"/>
      <w:r w:rsidRPr="00F949A9">
        <w:rPr>
          <w:rFonts w:cs="Times New Roman"/>
          <w:sz w:val="20"/>
          <w:szCs w:val="20"/>
        </w:rPr>
        <w:t>соосности</w:t>
      </w:r>
      <w:proofErr w:type="spellEnd"/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в) допуск </w:t>
      </w:r>
      <w:proofErr w:type="spellStart"/>
      <w:r w:rsidRPr="00F949A9">
        <w:rPr>
          <w:rFonts w:cs="Times New Roman"/>
          <w:sz w:val="20"/>
          <w:szCs w:val="20"/>
        </w:rPr>
        <w:t>цилиндричности</w:t>
      </w:r>
      <w:proofErr w:type="spellEnd"/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г) допуск перпендикулярности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4)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Размеры на машиностроительном чертеже проставляются </w:t>
      </w:r>
      <w:proofErr w:type="gramStart"/>
      <w:r w:rsidRPr="00F949A9">
        <w:rPr>
          <w:rFonts w:cs="Times New Roman"/>
          <w:sz w:val="20"/>
          <w:szCs w:val="20"/>
        </w:rPr>
        <w:t>в</w:t>
      </w:r>
      <w:proofErr w:type="gramEnd"/>
      <w:r w:rsidRPr="00F949A9">
        <w:rPr>
          <w:rFonts w:cs="Times New Roman"/>
          <w:sz w:val="20"/>
          <w:szCs w:val="20"/>
        </w:rPr>
        <w:t>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а) </w:t>
      </w:r>
      <w:proofErr w:type="gramStart"/>
      <w:r w:rsidRPr="00F949A9">
        <w:rPr>
          <w:rFonts w:cs="Times New Roman"/>
          <w:sz w:val="20"/>
          <w:szCs w:val="20"/>
        </w:rPr>
        <w:t>сантиметрах</w:t>
      </w:r>
      <w:proofErr w:type="gramEnd"/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б) </w:t>
      </w:r>
      <w:proofErr w:type="gramStart"/>
      <w:r w:rsidRPr="00F949A9">
        <w:rPr>
          <w:rFonts w:cs="Times New Roman"/>
          <w:sz w:val="20"/>
          <w:szCs w:val="20"/>
        </w:rPr>
        <w:t>дециметрах</w:t>
      </w:r>
      <w:proofErr w:type="gramEnd"/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в) </w:t>
      </w:r>
      <w:proofErr w:type="gramStart"/>
      <w:r w:rsidRPr="00F949A9">
        <w:rPr>
          <w:rFonts w:cs="Times New Roman"/>
          <w:sz w:val="20"/>
          <w:szCs w:val="20"/>
        </w:rPr>
        <w:t>миллиметрах</w:t>
      </w:r>
      <w:proofErr w:type="gramEnd"/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5)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Наибольший и наименьший размеры детали называются: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действительные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предельные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в) номинальные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6)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lastRenderedPageBreak/>
        <w:t>Имеет ли допуск размера знак: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да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нет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7) Вставить пропущенные слова: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Размер, полученный конструктором при проектировании машины </w:t>
      </w:r>
      <w:proofErr w:type="gramStart"/>
      <w:r w:rsidRPr="00F949A9">
        <w:rPr>
          <w:rFonts w:cs="Times New Roman"/>
          <w:sz w:val="20"/>
          <w:szCs w:val="20"/>
        </w:rPr>
        <w:t>в</w:t>
      </w:r>
      <w:proofErr w:type="gramEnd"/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proofErr w:type="gramStart"/>
      <w:r w:rsidRPr="00F949A9">
        <w:rPr>
          <w:rFonts w:cs="Times New Roman"/>
          <w:sz w:val="20"/>
          <w:szCs w:val="20"/>
        </w:rPr>
        <w:t>результате</w:t>
      </w:r>
      <w:proofErr w:type="gramEnd"/>
      <w:r w:rsidRPr="00F949A9">
        <w:rPr>
          <w:rFonts w:cs="Times New Roman"/>
          <w:sz w:val="20"/>
          <w:szCs w:val="20"/>
        </w:rPr>
        <w:t xml:space="preserve"> расчетов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– это………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8)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Допуск на размер 30</w:t>
      </w:r>
      <w:r w:rsidRPr="00F949A9">
        <w:rPr>
          <w:rFonts w:cs="Times New Roman"/>
          <w:sz w:val="20"/>
          <w:szCs w:val="20"/>
          <w:vertAlign w:val="superscript"/>
        </w:rPr>
        <w:t>+0,2</w:t>
      </w:r>
      <w:r w:rsidRPr="00F949A9">
        <w:rPr>
          <w:rFonts w:cs="Times New Roman"/>
          <w:sz w:val="20"/>
          <w:szCs w:val="20"/>
        </w:rPr>
        <w:t xml:space="preserve"> равен: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0,2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0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в) 30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9)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Микрометр относится к группе измерительных инструментов: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специальные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универсальные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10)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Нижнее отклонение размера 18</w:t>
      </w:r>
      <w:r w:rsidRPr="00F949A9">
        <w:rPr>
          <w:rFonts w:cs="Times New Roman"/>
          <w:sz w:val="20"/>
          <w:szCs w:val="20"/>
          <w:vertAlign w:val="superscript"/>
        </w:rPr>
        <w:t>+0,2</w:t>
      </w:r>
      <w:r w:rsidRPr="00F949A9">
        <w:rPr>
          <w:rFonts w:cs="Times New Roman"/>
          <w:sz w:val="20"/>
          <w:szCs w:val="20"/>
        </w:rPr>
        <w:t>,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 если оно не указано на чертеже равно: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0,2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0,1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в) 0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11)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Зазор образуется в соединении, когда: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размеры отверстия меньше размеров вала;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размеры отверстия больше размеров вала;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в) размеры отверстия равны размерам вала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12)Выбрать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С увеличением допуска, требования к точности изготовления детали: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выше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ниже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lastRenderedPageBreak/>
        <w:t>в) не влияет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13) Вставить пропущенное слово: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Предельные размеры – это два предельно допустимых размера, </w:t>
      </w:r>
      <w:proofErr w:type="gramStart"/>
      <w:r w:rsidRPr="00F949A9">
        <w:rPr>
          <w:rFonts w:cs="Times New Roman"/>
          <w:sz w:val="20"/>
          <w:szCs w:val="20"/>
        </w:rPr>
        <w:t>между</w:t>
      </w:r>
      <w:proofErr w:type="gramEnd"/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proofErr w:type="gramStart"/>
      <w:r w:rsidRPr="00F949A9">
        <w:rPr>
          <w:rFonts w:cs="Times New Roman"/>
          <w:sz w:val="20"/>
          <w:szCs w:val="20"/>
        </w:rPr>
        <w:t>которыми</w:t>
      </w:r>
      <w:proofErr w:type="gramEnd"/>
      <w:r w:rsidRPr="00F949A9">
        <w:rPr>
          <w:rFonts w:cs="Times New Roman"/>
          <w:sz w:val="20"/>
          <w:szCs w:val="20"/>
        </w:rPr>
        <w:t xml:space="preserve"> должен находиться или которым равен …….. размер.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14)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Допуск перпендикулярности обозначается знаком: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√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||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в) ┴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15)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Основные отклонения для отверстий обозначают: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прописными латинскими буквами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строчными латинскими буквами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16)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Определить правильные характеристики для размера 54</w:t>
      </w:r>
      <w:r w:rsidRPr="00F949A9">
        <w:rPr>
          <w:rFonts w:cs="Times New Roman"/>
          <w:sz w:val="20"/>
          <w:szCs w:val="20"/>
          <w:vertAlign w:val="subscript"/>
        </w:rPr>
        <w:t>+0,1</w:t>
      </w:r>
      <w:r w:rsidRPr="00F949A9">
        <w:rPr>
          <w:rFonts w:cs="Times New Roman"/>
          <w:sz w:val="20"/>
          <w:szCs w:val="20"/>
          <w:vertAlign w:val="superscript"/>
        </w:rPr>
        <w:t>+0,4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54,1 – наименьший размер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54,0 – номинальный размер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в) 53,7 – наибольший размер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г) +0,1 – верхнее отклонение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д) 0,4 – нижнее отклонение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е) -0,3 – допуск размера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17)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Указанный на чертеже размер – 70Д6 – означает: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70 – номинальный размер, Д – предельное отклонение, 6 –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номер квалитета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б) 70 – действительный размер, Д – квалитет, 6 – </w:t>
      </w:r>
      <w:proofErr w:type="gramStart"/>
      <w:r w:rsidRPr="00F949A9">
        <w:rPr>
          <w:rFonts w:cs="Times New Roman"/>
          <w:sz w:val="20"/>
          <w:szCs w:val="20"/>
        </w:rPr>
        <w:t>предельное</w:t>
      </w:r>
      <w:proofErr w:type="gramEnd"/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отклонение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 в) 70 – наибольший размер, Д – нижнее отклонение, 6 –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номер квалитета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18)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Условие годности размера формулируется так, если: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lastRenderedPageBreak/>
        <w:t xml:space="preserve">а) действительный размер окажется </w:t>
      </w:r>
      <w:proofErr w:type="gramStart"/>
      <w:r w:rsidRPr="00F949A9">
        <w:rPr>
          <w:rFonts w:cs="Times New Roman"/>
          <w:sz w:val="20"/>
          <w:szCs w:val="20"/>
        </w:rPr>
        <w:t>между</w:t>
      </w:r>
      <w:proofErr w:type="gramEnd"/>
      <w:r w:rsidRPr="00F949A9">
        <w:rPr>
          <w:rFonts w:cs="Times New Roman"/>
          <w:sz w:val="20"/>
          <w:szCs w:val="20"/>
        </w:rPr>
        <w:t xml:space="preserve"> наибольшим и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proofErr w:type="gramStart"/>
      <w:r w:rsidRPr="00F949A9">
        <w:rPr>
          <w:rFonts w:cs="Times New Roman"/>
          <w:sz w:val="20"/>
          <w:szCs w:val="20"/>
        </w:rPr>
        <w:t>наименьшим предельными размерами или равен любому из них</w:t>
      </w:r>
      <w:proofErr w:type="gramEnd"/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б) действительный размер равен </w:t>
      </w:r>
      <w:proofErr w:type="gramStart"/>
      <w:r w:rsidRPr="00F949A9">
        <w:rPr>
          <w:rFonts w:cs="Times New Roman"/>
          <w:sz w:val="20"/>
          <w:szCs w:val="20"/>
        </w:rPr>
        <w:t>наибольшему</w:t>
      </w:r>
      <w:proofErr w:type="gramEnd"/>
      <w:r w:rsidRPr="00F949A9">
        <w:rPr>
          <w:rFonts w:cs="Times New Roman"/>
          <w:sz w:val="20"/>
          <w:szCs w:val="20"/>
        </w:rPr>
        <w:t xml:space="preserve"> предельному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размеру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в) действительный размер равен </w:t>
      </w:r>
      <w:proofErr w:type="gramStart"/>
      <w:r w:rsidRPr="00F949A9">
        <w:rPr>
          <w:rFonts w:cs="Times New Roman"/>
          <w:sz w:val="20"/>
          <w:szCs w:val="20"/>
        </w:rPr>
        <w:t>наименьшему</w:t>
      </w:r>
      <w:proofErr w:type="gramEnd"/>
      <w:r w:rsidRPr="00F949A9">
        <w:rPr>
          <w:rFonts w:cs="Times New Roman"/>
          <w:sz w:val="20"/>
          <w:szCs w:val="20"/>
        </w:rPr>
        <w:t xml:space="preserve"> предельному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размеру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19)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С увеличением порядкового номера квалитета степень точности детали: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увеличивается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понижается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20) Выбрать правильный ответ: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Определите отклонения для валов: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а) С, Д, Е,F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б) b, c, e, f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21) Вставить пропущенное слово: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 xml:space="preserve">Метрология – это наука ……… их единства, а также </w:t>
      </w:r>
      <w:proofErr w:type="gramStart"/>
      <w:r w:rsidRPr="00F949A9">
        <w:rPr>
          <w:rFonts w:cs="Times New Roman"/>
          <w:sz w:val="20"/>
          <w:szCs w:val="20"/>
        </w:rPr>
        <w:t>способах</w:t>
      </w:r>
      <w:proofErr w:type="gramEnd"/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достижения требуемой точности.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22) Установить соответствие между размером 24±0,1 и отклонениями и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допусками: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1. Номинальный размер а) 23,9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2. Верхнее предельное отклонение б) -0,1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3. Нижнее предельное отклонение в) 0,1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4. Наибольший предельный размер г) 24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5. Наименьший предельный размер д) 24,1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23) Установить правильную последовательность действий при измерении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образца штангенциркулем: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1.Измерить образец штангенциркулем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2.Проверить штангенциркуль на точность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3.Полученные результаты перенести на эскиз</w:t>
      </w:r>
    </w:p>
    <w:p w:rsidR="00F949A9" w:rsidRPr="00F949A9" w:rsidRDefault="00F949A9" w:rsidP="00F949A9">
      <w:pPr>
        <w:rPr>
          <w:rFonts w:cs="Times New Roman"/>
          <w:sz w:val="20"/>
          <w:szCs w:val="20"/>
        </w:rPr>
      </w:pPr>
      <w:r w:rsidRPr="00F949A9">
        <w:rPr>
          <w:rFonts w:cs="Times New Roman"/>
          <w:sz w:val="20"/>
          <w:szCs w:val="20"/>
        </w:rPr>
        <w:t>4.Сделать эскиз образца</w:t>
      </w:r>
    </w:p>
    <w:p w:rsidR="00A618CB" w:rsidRDefault="00A618CB">
      <w:pPr>
        <w:rPr>
          <w:b/>
        </w:rPr>
      </w:pPr>
    </w:p>
    <w:p w:rsidR="00A618CB" w:rsidRDefault="00A618CB">
      <w:pPr>
        <w:rPr>
          <w:b/>
        </w:rPr>
      </w:pPr>
    </w:p>
    <w:p w:rsidR="00A618CB" w:rsidRDefault="00A618C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P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sectPr w:rsidR="00CF29F7" w:rsidRPr="00CF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01B9D"/>
    <w:rsid w:val="00026FE6"/>
    <w:rsid w:val="00035BC1"/>
    <w:rsid w:val="00101930"/>
    <w:rsid w:val="0011458E"/>
    <w:rsid w:val="0026020A"/>
    <w:rsid w:val="0028445B"/>
    <w:rsid w:val="002B7F44"/>
    <w:rsid w:val="00351A1A"/>
    <w:rsid w:val="003A7617"/>
    <w:rsid w:val="003F2FE9"/>
    <w:rsid w:val="004B3B09"/>
    <w:rsid w:val="004D09D2"/>
    <w:rsid w:val="005C0269"/>
    <w:rsid w:val="005F6C24"/>
    <w:rsid w:val="006038E4"/>
    <w:rsid w:val="00675A28"/>
    <w:rsid w:val="007249CE"/>
    <w:rsid w:val="00855B59"/>
    <w:rsid w:val="008A2DDB"/>
    <w:rsid w:val="008D1212"/>
    <w:rsid w:val="00966C4F"/>
    <w:rsid w:val="00982FD8"/>
    <w:rsid w:val="009C78CD"/>
    <w:rsid w:val="00A250EB"/>
    <w:rsid w:val="00A33C8E"/>
    <w:rsid w:val="00A618CB"/>
    <w:rsid w:val="00B43794"/>
    <w:rsid w:val="00B92318"/>
    <w:rsid w:val="00BC54E7"/>
    <w:rsid w:val="00C46D9B"/>
    <w:rsid w:val="00C473EE"/>
    <w:rsid w:val="00C47DA3"/>
    <w:rsid w:val="00CF29F7"/>
    <w:rsid w:val="00D10B8B"/>
    <w:rsid w:val="00D212B8"/>
    <w:rsid w:val="00D31F85"/>
    <w:rsid w:val="00D34B29"/>
    <w:rsid w:val="00E06F5F"/>
    <w:rsid w:val="00E1501B"/>
    <w:rsid w:val="00E26EEA"/>
    <w:rsid w:val="00E91E6F"/>
    <w:rsid w:val="00EA2CC4"/>
    <w:rsid w:val="00EB1634"/>
    <w:rsid w:val="00F15115"/>
    <w:rsid w:val="00F66E81"/>
    <w:rsid w:val="00F74B2E"/>
    <w:rsid w:val="00F949A9"/>
    <w:rsid w:val="00FE7AC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145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14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9Cg/4pfwSyL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oaf/4KnsQhqL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2020-05-28T05:42:00Z</dcterms:created>
  <dcterms:modified xsi:type="dcterms:W3CDTF">2020-05-28T05:42:00Z</dcterms:modified>
</cp:coreProperties>
</file>