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917AF4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AF4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AF4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917AF4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917AF4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917AF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F03756" w:rsidP="00F03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7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917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Очерк жизни и творчества.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917AF4" w:rsidRDefault="001B7DD1" w:rsidP="001B7D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7DD1" w:rsidRPr="00917AF4" w:rsidRDefault="001B7DD1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1B7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068B" w:rsidRPr="00917AF4" w:rsidRDefault="0054068B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68B" w:rsidRPr="00917AF4" w:rsidRDefault="008A6824" w:rsidP="001B7DD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3756" w:rsidRPr="00917A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https://fedorova-tl.livejournal.com/1929503.html</w:t>
              </w:r>
            </w:hyperlink>
          </w:p>
          <w:p w:rsidR="00F03756" w:rsidRPr="00917AF4" w:rsidRDefault="00F03756" w:rsidP="001B7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756" w:rsidRPr="00917AF4" w:rsidRDefault="00F03756" w:rsidP="001B7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8B" w:rsidRPr="00917AF4" w:rsidRDefault="008A6824" w:rsidP="001B7DD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3756" w:rsidRPr="00917A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https://www.youtube.com/watch?v=RiTa9WtasrI</w:t>
              </w:r>
            </w:hyperlink>
          </w:p>
          <w:p w:rsidR="00F03756" w:rsidRPr="00917AF4" w:rsidRDefault="00F03756" w:rsidP="001B7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9EA" w:rsidRPr="00917AF4" w:rsidRDefault="009D49EA" w:rsidP="001B7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756" w:rsidRPr="00917AF4" w:rsidRDefault="008A6824" w:rsidP="001B7DD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49EA" w:rsidRPr="00917AF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https://interesnyefakty.org/biografiya-turgeneva/</w:t>
              </w:r>
            </w:hyperlink>
          </w:p>
          <w:p w:rsidR="009D49EA" w:rsidRPr="00917AF4" w:rsidRDefault="009D49EA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980" w:rsidRPr="00917AF4" w:rsidRDefault="001E7980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t xml:space="preserve">2. Ответьте на </w:t>
            </w:r>
            <w:proofErr w:type="spellStart"/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вопрсы</w:t>
            </w:r>
            <w:proofErr w:type="spellEnd"/>
            <w:r w:rsidRPr="00917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7980" w:rsidRPr="00917AF4" w:rsidRDefault="001E7980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AF4" w:rsidRPr="00917AF4" w:rsidRDefault="00917AF4" w:rsidP="00917AF4">
            <w:pPr>
              <w:shd w:val="clear" w:color="auto" w:fill="FFFFFF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1.Даты жизни И.С. Тургенева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2.Название родового имения И.С. </w:t>
            </w:r>
            <w:proofErr w:type="gram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Тургенева</w:t>
            </w:r>
            <w:proofErr w:type="gramEnd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3.В </w:t>
            </w:r>
            <w:proofErr w:type="gram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десятилетие начинается деятельность Тургенева как прозаика?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4.По своим убеждениям писатель был революционером-демократом или либералом?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5.Была ли литературная деятельность Тургенева связана с журналом "Современник"?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6. Бывал ли Тургенев за границей? 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7. В каких учебных заведениях учился Тургенев?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Имя женщины, которой Тургенев был предан всю жизнь?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9. Какие произведения написал Тургенев? /</w:t>
            </w:r>
            <w:proofErr w:type="gram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Банкрут</w:t>
            </w:r>
            <w:proofErr w:type="spellEnd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"Первая любовь",  Женитьба", "Ревизор", "Записки охотника", "Стихотворения в прозе", "Накануне", « Медный всадник", "Рудин",  "Маскарад", "Ася" /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  <w:proofErr w:type="gramEnd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Свидетелем</w:t>
            </w:r>
            <w:proofErr w:type="gramEnd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исторических событий был Тургенев? </w:t>
            </w:r>
          </w:p>
          <w:p w:rsidR="001B7DD1" w:rsidRPr="00917AF4" w:rsidRDefault="00917AF4" w:rsidP="00917AF4">
            <w:pPr>
              <w:shd w:val="clear" w:color="auto" w:fill="FFFFFF"/>
              <w:spacing w:after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Отечественная война, восстание декабристов, отмена крепостного права/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11..Учился ли Тургенев в Петербургском университете?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12.С какого произведения начинается творчество Тургенева как прозаика?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13.Какое произведение Тургенева послужило поводом для выхода из редакции популярного журнала?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14.В какой стране Тургенев провел многие годы своей жизни?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15.Писал ли Тургенев стихи?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16.Где похоронен писатель? </w:t>
            </w:r>
            <w:r w:rsidRPr="0091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1B7DD1" w:rsidRPr="00917AF4" w:rsidRDefault="001B7DD1" w:rsidP="008E33D6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917AF4">
              <w:rPr>
                <w:rFonts w:ascii="Times New Roman" w:eastAsia="Times New Roman" w:hAnsi="Times New Roman"/>
                <w:b/>
                <w:lang w:eastAsia="ru-RU"/>
              </w:rPr>
              <w:t>3.Ответы  отправьте преподавателю (фото вашей работы разборчивым почерком).</w:t>
            </w:r>
          </w:p>
        </w:tc>
      </w:tr>
      <w:tr w:rsidR="00917AF4" w:rsidRPr="00917AF4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917AF4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A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917AF4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DD1" w:rsidRPr="00AC0946" w:rsidRDefault="001B7DD1" w:rsidP="001B7DD1">
      <w:pPr>
        <w:rPr>
          <w:rFonts w:ascii="Times New Roman" w:eastAsiaTheme="minorHAnsi" w:hAnsi="Times New Roman"/>
          <w:b/>
          <w:sz w:val="28"/>
          <w:szCs w:val="24"/>
          <w:u w:val="single"/>
        </w:rPr>
      </w:pP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  <w:lang w:val="en-US"/>
        </w:rPr>
        <w:t>ENTER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</w:p>
    <w:p w:rsidR="001B7DD1" w:rsidRPr="00AC0946" w:rsidRDefault="001B7DD1" w:rsidP="001B7DD1">
      <w:pPr>
        <w:rPr>
          <w:rFonts w:ascii="Times New Roman" w:eastAsiaTheme="minorHAnsi" w:hAnsi="Times New Roman"/>
          <w:sz w:val="24"/>
          <w:szCs w:val="24"/>
        </w:rPr>
      </w:pPr>
    </w:p>
    <w:p w:rsidR="001B7DD1" w:rsidRPr="00AC0946" w:rsidRDefault="001B7DD1" w:rsidP="001B7D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C0946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1B7DD1" w:rsidRPr="00AC0946" w:rsidRDefault="001B7DD1" w:rsidP="001B7D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946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1B7DD1" w:rsidRPr="00AC0946" w:rsidRDefault="001B7DD1" w:rsidP="001B7DD1">
      <w:pPr>
        <w:rPr>
          <w:rFonts w:ascii="Times New Roman" w:hAnsi="Times New Roman"/>
          <w:b/>
          <w:sz w:val="24"/>
          <w:szCs w:val="24"/>
        </w:rPr>
      </w:pPr>
      <w:r w:rsidRPr="00AC0946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7D61EA" w:rsidRDefault="007D61EA"/>
    <w:sectPr w:rsidR="007D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15A"/>
    <w:multiLevelType w:val="multilevel"/>
    <w:tmpl w:val="768A2F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511D8"/>
    <w:multiLevelType w:val="hybridMultilevel"/>
    <w:tmpl w:val="D99A7974"/>
    <w:lvl w:ilvl="0" w:tplc="78A240A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1"/>
    <w:rsid w:val="001B7DD1"/>
    <w:rsid w:val="001E7980"/>
    <w:rsid w:val="0054068B"/>
    <w:rsid w:val="007D61EA"/>
    <w:rsid w:val="008838D7"/>
    <w:rsid w:val="008A6824"/>
    <w:rsid w:val="00917AF4"/>
    <w:rsid w:val="009D49EA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1B7DD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1B7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0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1B7DD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1B7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0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esnyefakty.org/biografiya-turgene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iTa9Wtas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orova-tl.livejournal.com/19295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2020-04-14T06:10:00Z</dcterms:created>
  <dcterms:modified xsi:type="dcterms:W3CDTF">2020-04-14T06:10:00Z</dcterms:modified>
</cp:coreProperties>
</file>