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  <w:r w:rsidRPr="00DF2FB3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DF2FB3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F2FB3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  <w:lang w:val="en-US"/>
              </w:rPr>
            </w:pPr>
            <w:r w:rsidRPr="00DF2FB3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F2FB3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  <w:r w:rsidRPr="00DF2FB3">
              <w:rPr>
                <w:rFonts w:eastAsia="Calibri" w:cs="Times New Roman"/>
                <w:szCs w:val="28"/>
              </w:rPr>
              <w:t>15.05.2020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DF2FB3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  <w:r w:rsidRPr="00DF2FB3">
              <w:rPr>
                <w:rFonts w:eastAsia="Calibri" w:cs="Times New Roman"/>
                <w:szCs w:val="28"/>
              </w:rPr>
              <w:t>08.05.2020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  <w:r w:rsidRPr="00DF2FB3">
              <w:rPr>
                <w:rFonts w:eastAsia="Calibri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  <w:r w:rsidRPr="00DF2FB3">
              <w:rPr>
                <w:rFonts w:eastAsia="Calibri" w:cs="Times New Roman"/>
                <w:szCs w:val="28"/>
              </w:rPr>
              <w:t>50,51</w:t>
            </w: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DF2FB3" w:rsidRPr="00DF2FB3" w:rsidTr="001E468D">
              <w:tc>
                <w:tcPr>
                  <w:tcW w:w="3880" w:type="dxa"/>
                </w:tcPr>
                <w:p w:rsidR="00DF2FB3" w:rsidRPr="00DF2FB3" w:rsidRDefault="00DF2FB3" w:rsidP="00DF2FB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DF2FB3">
                    <w:rPr>
                      <w:rFonts w:eastAsia="Calibri" w:cs="Times New Roman"/>
                      <w:sz w:val="24"/>
                      <w:szCs w:val="24"/>
                    </w:rPr>
                    <w:t>50. Назначение кислородно-флюсовой резки</w:t>
                  </w:r>
                </w:p>
              </w:tc>
            </w:tr>
            <w:tr w:rsidR="00DF2FB3" w:rsidRPr="00DF2FB3" w:rsidTr="001E468D">
              <w:tc>
                <w:tcPr>
                  <w:tcW w:w="3880" w:type="dxa"/>
                </w:tcPr>
                <w:p w:rsidR="00DF2FB3" w:rsidRPr="00DF2FB3" w:rsidRDefault="00DF2FB3" w:rsidP="00DF2FB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DF2FB3">
                    <w:rPr>
                      <w:rFonts w:eastAsia="Calibri" w:cs="Times New Roman"/>
                      <w:sz w:val="24"/>
                      <w:szCs w:val="24"/>
                    </w:rPr>
                    <w:t>51. Оборудование для кислородно-флюсовой резки</w:t>
                  </w:r>
                </w:p>
              </w:tc>
            </w:tr>
          </w:tbl>
          <w:p w:rsidR="00DF2FB3" w:rsidRPr="00DF2FB3" w:rsidRDefault="00DF2FB3" w:rsidP="00DF2FB3">
            <w:pPr>
              <w:rPr>
                <w:rFonts w:eastAsia="Calibri" w:cs="Times New Roman"/>
                <w:szCs w:val="28"/>
              </w:rPr>
            </w:pPr>
          </w:p>
        </w:tc>
      </w:tr>
      <w:tr w:rsidR="00DF2FB3" w:rsidRPr="00DF2FB3" w:rsidTr="001E468D">
        <w:tc>
          <w:tcPr>
            <w:tcW w:w="2660" w:type="dxa"/>
          </w:tcPr>
          <w:p w:rsidR="00DF2FB3" w:rsidRPr="00DF2FB3" w:rsidRDefault="00DF2FB3" w:rsidP="00DF2FB3">
            <w:pPr>
              <w:rPr>
                <w:rFonts w:eastAsia="Calibri" w:cs="Times New Roman"/>
                <w:b/>
                <w:szCs w:val="28"/>
              </w:rPr>
            </w:pPr>
            <w:r w:rsidRPr="00DF2FB3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1.Изучите материал, представленный  в учебнике </w:t>
            </w:r>
            <w:hyperlink r:id="rId6" w:history="1">
              <w:r w:rsidRPr="00DF2FB3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DF2FB3">
              <w:rPr>
                <w:rFonts w:eastAsia="Calibri" w:cs="Times New Roman"/>
                <w:szCs w:val="28"/>
              </w:rPr>
              <w:t>, глава четырнадцатая, параграф 65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Изучите материал, изложенный в тетради и учебнике.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 Какие металлы приходится разрезать кислородно-флюсовой резкой?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В чем заключается сущность кислородно-флюсовой резки?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Объясните, в чем смысл теплового воздействия флюса.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 Перечислите марки флюсов для резки, в чем их отличие друг от друга?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Зарисуйте в тетради схемы установок для кислородно-флюсовой резки.</w:t>
            </w:r>
          </w:p>
          <w:p w:rsidR="00DF2FB3" w:rsidRPr="00DF2FB3" w:rsidRDefault="00DF2FB3" w:rsidP="00DF2FB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F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F2FB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B3"/>
    <w:rsid w:val="003A7617"/>
    <w:rsid w:val="00D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B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B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2020-05-06T10:21:00Z</dcterms:created>
  <dcterms:modified xsi:type="dcterms:W3CDTF">2020-05-06T10:22:00Z</dcterms:modified>
</cp:coreProperties>
</file>