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9506AD" w:rsidTr="00587B49">
        <w:tc>
          <w:tcPr>
            <w:tcW w:w="4255" w:type="dxa"/>
            <w:gridSpan w:val="2"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9506AD" w:rsidRPr="00F55504" w:rsidRDefault="009506AD" w:rsidP="00587B49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9506AD" w:rsidTr="00587B49">
        <w:trPr>
          <w:trHeight w:val="890"/>
        </w:trPr>
        <w:tc>
          <w:tcPr>
            <w:tcW w:w="2359" w:type="dxa"/>
            <w:vMerge w:val="restart"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9506AD" w:rsidTr="00587B49">
        <w:trPr>
          <w:trHeight w:val="460"/>
        </w:trPr>
        <w:tc>
          <w:tcPr>
            <w:tcW w:w="2359" w:type="dxa"/>
            <w:vMerge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9506AD" w:rsidRPr="00F55504" w:rsidRDefault="009506AD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9506AD" w:rsidRPr="00F55504" w:rsidRDefault="009506AD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9506AD" w:rsidTr="00587B49">
        <w:trPr>
          <w:trHeight w:val="460"/>
        </w:trPr>
        <w:tc>
          <w:tcPr>
            <w:tcW w:w="4255" w:type="dxa"/>
            <w:gridSpan w:val="2"/>
            <w:vAlign w:val="center"/>
          </w:tcPr>
          <w:p w:rsidR="009506AD" w:rsidRPr="00B92318" w:rsidRDefault="009506AD" w:rsidP="00587B49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9506AD" w:rsidRPr="00B92318" w:rsidRDefault="009506AD" w:rsidP="00587B49">
            <w:pPr>
              <w:rPr>
                <w:i/>
              </w:rPr>
            </w:pPr>
            <w:r>
              <w:rPr>
                <w:i/>
              </w:rPr>
              <w:t>08</w:t>
            </w:r>
            <w:r w:rsidRPr="00B92318">
              <w:rPr>
                <w:i/>
              </w:rPr>
              <w:t>.04.2020</w:t>
            </w:r>
          </w:p>
        </w:tc>
      </w:tr>
      <w:tr w:rsidR="009506AD" w:rsidTr="00587B49">
        <w:tc>
          <w:tcPr>
            <w:tcW w:w="4255" w:type="dxa"/>
            <w:gridSpan w:val="2"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9506AD" w:rsidRPr="00B92318" w:rsidRDefault="009506AD" w:rsidP="00587B49">
            <w:pPr>
              <w:rPr>
                <w:i/>
              </w:rPr>
            </w:pPr>
            <w:r>
              <w:rPr>
                <w:i/>
              </w:rPr>
              <w:t>07</w:t>
            </w:r>
            <w:r w:rsidRPr="00B92318">
              <w:rPr>
                <w:i/>
              </w:rPr>
              <w:t>.04.2020</w:t>
            </w:r>
          </w:p>
        </w:tc>
      </w:tr>
      <w:tr w:rsidR="009506AD" w:rsidTr="00587B49">
        <w:tc>
          <w:tcPr>
            <w:tcW w:w="4255" w:type="dxa"/>
            <w:gridSpan w:val="2"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9506AD" w:rsidRPr="00B92318" w:rsidRDefault="009506AD" w:rsidP="00587B4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Химия</w:t>
            </w:r>
          </w:p>
        </w:tc>
      </w:tr>
      <w:tr w:rsidR="009506AD" w:rsidTr="00587B49">
        <w:tc>
          <w:tcPr>
            <w:tcW w:w="4255" w:type="dxa"/>
            <w:gridSpan w:val="2"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  <w:r>
              <w:rPr>
                <w:b/>
              </w:rPr>
              <w:t xml:space="preserve"> 27,28</w:t>
            </w:r>
          </w:p>
        </w:tc>
        <w:tc>
          <w:tcPr>
            <w:tcW w:w="5316" w:type="dxa"/>
          </w:tcPr>
          <w:p w:rsidR="009506AD" w:rsidRPr="00B92318" w:rsidRDefault="009506AD" w:rsidP="00587B49">
            <w:pPr>
              <w:rPr>
                <w:rFonts w:cs="Times New Roman"/>
                <w:i/>
                <w:szCs w:val="28"/>
              </w:rPr>
            </w:pPr>
          </w:p>
        </w:tc>
      </w:tr>
      <w:tr w:rsidR="009506AD" w:rsidTr="00587B49">
        <w:tc>
          <w:tcPr>
            <w:tcW w:w="4255" w:type="dxa"/>
            <w:gridSpan w:val="2"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9506AD" w:rsidRDefault="009506AD" w:rsidP="00587B49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27.Фенол</w:t>
            </w:r>
          </w:p>
          <w:p w:rsidR="009506AD" w:rsidRDefault="009506AD" w:rsidP="00587B49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28.Альдегиды</w:t>
            </w:r>
          </w:p>
          <w:p w:rsidR="009506AD" w:rsidRPr="00DA6ABB" w:rsidRDefault="009506AD" w:rsidP="00587B49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</w:p>
        </w:tc>
      </w:tr>
      <w:tr w:rsidR="009506AD" w:rsidRPr="00B92318" w:rsidTr="00587B49">
        <w:tc>
          <w:tcPr>
            <w:tcW w:w="4255" w:type="dxa"/>
            <w:gridSpan w:val="2"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>
              <w:rPr>
                <w:b/>
              </w:rPr>
              <w:t xml:space="preserve"> к уроку 27</w:t>
            </w:r>
          </w:p>
        </w:tc>
        <w:tc>
          <w:tcPr>
            <w:tcW w:w="5316" w:type="dxa"/>
          </w:tcPr>
          <w:p w:rsidR="009506AD" w:rsidRDefault="009506AD" w:rsidP="00587B49">
            <w:p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1. Изучите материал, представленный в   параграфе 10, стр.74.</w:t>
            </w:r>
          </w:p>
          <w:p w:rsidR="009506AD" w:rsidRPr="000D5A00" w:rsidRDefault="009506AD" w:rsidP="00587B49">
            <w:p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D5A0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2.Сделайте краткий конспект.</w:t>
            </w:r>
          </w:p>
          <w:p w:rsidR="009506AD" w:rsidRDefault="009506AD" w:rsidP="00587B49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3.Письменно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ответе</w:t>
            </w:r>
            <w:proofErr w:type="gram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вопросы № 1-3 на странице 79.</w:t>
            </w:r>
          </w:p>
          <w:p w:rsidR="009506AD" w:rsidRDefault="009506AD" w:rsidP="00587B49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4.Решите задачу №4 на странице 79.</w:t>
            </w:r>
          </w:p>
          <w:p w:rsidR="009506AD" w:rsidRPr="00A47D65" w:rsidRDefault="009506AD" w:rsidP="00587B49">
            <w:pPr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A47D6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Ответы и решения отправьте </w:t>
            </w: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47D6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преподавателю.</w:t>
            </w:r>
          </w:p>
        </w:tc>
      </w:tr>
      <w:tr w:rsidR="009506AD" w:rsidTr="00587B49">
        <w:trPr>
          <w:trHeight w:val="50"/>
        </w:trPr>
        <w:tc>
          <w:tcPr>
            <w:tcW w:w="4255" w:type="dxa"/>
            <w:gridSpan w:val="2"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>
              <w:rPr>
                <w:b/>
              </w:rPr>
              <w:t xml:space="preserve"> к уроку 28</w:t>
            </w:r>
          </w:p>
        </w:tc>
        <w:tc>
          <w:tcPr>
            <w:tcW w:w="5316" w:type="dxa"/>
          </w:tcPr>
          <w:p w:rsidR="009506AD" w:rsidRDefault="009506AD" w:rsidP="00587B49">
            <w:p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Cs w:val="28"/>
              </w:rPr>
              <w:t>1.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1. Изучите материал, представленный в   параграфе 11, стр.80.</w:t>
            </w:r>
          </w:p>
          <w:p w:rsidR="009506AD" w:rsidRPr="000D5A00" w:rsidRDefault="009506AD" w:rsidP="00587B49">
            <w:p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D5A0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2.Сделайте краткий конспект.</w:t>
            </w:r>
          </w:p>
          <w:p w:rsidR="009506AD" w:rsidRDefault="009506AD" w:rsidP="00587B49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3.Письменно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ответе</w:t>
            </w:r>
            <w:proofErr w:type="gram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вопросы № 1,2,5,6. на странице 83-84.</w:t>
            </w:r>
          </w:p>
          <w:p w:rsidR="009506AD" w:rsidRPr="000D5A00" w:rsidRDefault="009506AD" w:rsidP="00587B49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4.</w:t>
            </w:r>
            <w:r w:rsidRPr="00A47D6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Ответы и решения отправьте </w:t>
            </w: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47D6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преподавателю.</w:t>
            </w:r>
          </w:p>
        </w:tc>
      </w:tr>
      <w:tr w:rsidR="009506AD" w:rsidTr="00587B49">
        <w:tc>
          <w:tcPr>
            <w:tcW w:w="4255" w:type="dxa"/>
            <w:gridSpan w:val="2"/>
            <w:vAlign w:val="center"/>
          </w:tcPr>
          <w:p w:rsidR="009506AD" w:rsidRPr="00F55504" w:rsidRDefault="009506AD" w:rsidP="00587B49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9506AD" w:rsidRPr="00F55504" w:rsidRDefault="009506AD" w:rsidP="00587B4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Учебник О.С. Габриелян, химия109класс, Дрофа, Вертикаль,2014год,2-е издание</w:t>
            </w:r>
          </w:p>
        </w:tc>
      </w:tr>
      <w:tr w:rsidR="009506AD" w:rsidRPr="00B92318" w:rsidTr="00587B49">
        <w:tc>
          <w:tcPr>
            <w:tcW w:w="4255" w:type="dxa"/>
            <w:gridSpan w:val="2"/>
          </w:tcPr>
          <w:p w:rsidR="009506AD" w:rsidRPr="00F55504" w:rsidRDefault="009506AD" w:rsidP="00587B49">
            <w:pPr>
              <w:rPr>
                <w:b/>
              </w:rPr>
            </w:pPr>
            <w:r>
              <w:t>Для группы 133\134</w:t>
            </w:r>
          </w:p>
        </w:tc>
        <w:tc>
          <w:tcPr>
            <w:tcW w:w="5316" w:type="dxa"/>
          </w:tcPr>
          <w:p w:rsidR="009506AD" w:rsidRPr="00B92318" w:rsidRDefault="009506AD" w:rsidP="00587B49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:rsidR="003A7617" w:rsidRDefault="003A7617">
      <w:bookmarkStart w:id="0" w:name="_GoBack"/>
      <w:bookmarkEnd w:id="0"/>
    </w:p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AD"/>
    <w:rsid w:val="003A7617"/>
    <w:rsid w:val="0095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1</cp:revision>
  <dcterms:created xsi:type="dcterms:W3CDTF">2020-04-08T05:45:00Z</dcterms:created>
  <dcterms:modified xsi:type="dcterms:W3CDTF">2020-04-08T05:49:00Z</dcterms:modified>
</cp:coreProperties>
</file>